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965" w:rsidRPr="00183E87" w:rsidRDefault="00874965" w:rsidP="00874965">
      <w:pPr>
        <w:overflowPunct w:val="0"/>
        <w:jc w:val="center"/>
        <w:textAlignment w:val="baseline"/>
        <w:rPr>
          <w:rFonts w:ascii="Arial" w:hAnsi="Arial" w:cs="Arial"/>
          <w:color w:val="000000"/>
          <w:spacing w:val="2"/>
          <w:kern w:val="0"/>
          <w:sz w:val="24"/>
        </w:rPr>
      </w:pPr>
      <w:r w:rsidRPr="00183E87">
        <w:rPr>
          <w:rFonts w:ascii="Arial" w:eastAsia="HG創英角ｺﾞｼｯｸUB" w:hAnsi="Arial" w:cs="Arial"/>
          <w:color w:val="000000"/>
          <w:kern w:val="0"/>
          <w:sz w:val="24"/>
        </w:rPr>
        <w:t>日本土壌肥料学会</w:t>
      </w:r>
      <w:r w:rsidR="00164ED8" w:rsidRPr="00183E87">
        <w:rPr>
          <w:rFonts w:ascii="Arial" w:eastAsia="HG創英角ｺﾞｼｯｸUB" w:hAnsi="Arial" w:cs="Arial"/>
          <w:b/>
          <w:color w:val="000000"/>
          <w:kern w:val="0"/>
          <w:sz w:val="24"/>
        </w:rPr>
        <w:t>201</w:t>
      </w:r>
      <w:r w:rsidR="005F6893" w:rsidRPr="00183E87">
        <w:rPr>
          <w:rFonts w:ascii="Arial" w:eastAsia="HG創英角ｺﾞｼｯｸUB" w:hAnsi="Arial" w:cs="Arial"/>
          <w:b/>
          <w:color w:val="000000"/>
          <w:kern w:val="0"/>
          <w:sz w:val="24"/>
        </w:rPr>
        <w:t>9</w:t>
      </w:r>
      <w:r w:rsidR="00EB0F3F" w:rsidRPr="00183E87">
        <w:rPr>
          <w:rFonts w:ascii="Arial" w:eastAsia="HG創英角ｺﾞｼｯｸUB" w:hAnsi="Arial" w:cs="Arial"/>
          <w:color w:val="000000"/>
          <w:kern w:val="0"/>
          <w:sz w:val="24"/>
        </w:rPr>
        <w:t>年度</w:t>
      </w:r>
      <w:r w:rsidR="005F6893" w:rsidRPr="00183E87">
        <w:rPr>
          <w:rFonts w:ascii="Arial" w:eastAsia="HG創英角ｺﾞｼｯｸUB" w:hAnsi="Arial" w:cs="Arial" w:hint="eastAsia"/>
          <w:color w:val="000000"/>
          <w:kern w:val="0"/>
          <w:sz w:val="24"/>
        </w:rPr>
        <w:t>静岡</w:t>
      </w:r>
      <w:r w:rsidRPr="00183E87">
        <w:rPr>
          <w:rFonts w:ascii="Arial" w:eastAsia="HG創英角ｺﾞｼｯｸUB" w:hAnsi="Arial" w:cs="Arial"/>
          <w:color w:val="000000"/>
          <w:kern w:val="0"/>
          <w:sz w:val="24"/>
        </w:rPr>
        <w:t>大会「高校生</w:t>
      </w:r>
      <w:r w:rsidR="00F64FE1" w:rsidRPr="00183E87">
        <w:rPr>
          <w:rFonts w:ascii="Arial" w:eastAsia="HG創英角ｺﾞｼｯｸUB" w:hAnsi="Arial" w:cs="Arial" w:hint="eastAsia"/>
          <w:color w:val="000000"/>
          <w:kern w:val="0"/>
          <w:sz w:val="24"/>
        </w:rPr>
        <w:t>による研究</w:t>
      </w:r>
      <w:r w:rsidRPr="00183E87">
        <w:rPr>
          <w:rFonts w:ascii="Arial" w:eastAsia="HG創英角ｺﾞｼｯｸUB" w:hAnsi="Arial" w:cs="Arial"/>
          <w:color w:val="000000"/>
          <w:kern w:val="0"/>
          <w:sz w:val="24"/>
        </w:rPr>
        <w:t>発表会」実施要項</w:t>
      </w:r>
    </w:p>
    <w:p w:rsidR="00874965" w:rsidRPr="00183E87" w:rsidRDefault="00874965" w:rsidP="00874965">
      <w:pPr>
        <w:overflowPunct w:val="0"/>
        <w:jc w:val="right"/>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（一社）日本土壌肥料学会　土壌教育委員会</w:t>
      </w:r>
    </w:p>
    <w:p w:rsidR="00874965" w:rsidRPr="00183E87" w:rsidRDefault="00874965" w:rsidP="00874965">
      <w:pPr>
        <w:overflowPunct w:val="0"/>
        <w:jc w:val="right"/>
        <w:textAlignment w:val="baseline"/>
        <w:rPr>
          <w:rFonts w:ascii="ＭＳ 明朝" w:hAnsi="Times New Roman"/>
          <w:color w:val="000000"/>
          <w:spacing w:val="2"/>
          <w:kern w:val="0"/>
          <w:szCs w:val="21"/>
        </w:rPr>
      </w:pPr>
    </w:p>
    <w:p w:rsidR="00FC197E" w:rsidRPr="00183E87" w:rsidRDefault="005F6893" w:rsidP="00874965">
      <w:pPr>
        <w:overflowPunct w:val="0"/>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2019</w:t>
      </w:r>
      <w:r w:rsidR="00874965" w:rsidRPr="00183E87">
        <w:rPr>
          <w:rFonts w:ascii="Times New Roman" w:hAnsi="Times New Roman" w:cs="ＭＳ 明朝" w:hint="eastAsia"/>
          <w:color w:val="000000"/>
          <w:kern w:val="0"/>
          <w:szCs w:val="21"/>
        </w:rPr>
        <w:t>年</w:t>
      </w:r>
      <w:r w:rsidRPr="00183E87">
        <w:rPr>
          <w:rFonts w:ascii="Times New Roman" w:hAnsi="Times New Roman" w:cs="ＭＳ 明朝" w:hint="eastAsia"/>
          <w:color w:val="000000"/>
          <w:kern w:val="0"/>
          <w:szCs w:val="21"/>
        </w:rPr>
        <w:t>9</w:t>
      </w:r>
      <w:r w:rsidR="00874965" w:rsidRPr="00183E87">
        <w:rPr>
          <w:rFonts w:ascii="Times New Roman" w:hAnsi="Times New Roman" w:cs="ＭＳ 明朝" w:hint="eastAsia"/>
          <w:color w:val="000000"/>
          <w:kern w:val="0"/>
          <w:szCs w:val="21"/>
        </w:rPr>
        <w:t>月</w:t>
      </w:r>
      <w:r w:rsidRPr="00183E87">
        <w:rPr>
          <w:rFonts w:ascii="Times New Roman" w:hAnsi="Times New Roman" w:cs="ＭＳ 明朝" w:hint="eastAsia"/>
          <w:color w:val="000000"/>
          <w:kern w:val="0"/>
          <w:szCs w:val="21"/>
        </w:rPr>
        <w:t>3</w:t>
      </w:r>
      <w:r w:rsidR="00AF581E" w:rsidRPr="00183E87">
        <w:rPr>
          <w:rFonts w:ascii="Times New Roman" w:hAnsi="Times New Roman" w:cs="ＭＳ 明朝" w:hint="eastAsia"/>
          <w:color w:val="000000"/>
          <w:kern w:val="0"/>
          <w:szCs w:val="21"/>
        </w:rPr>
        <w:t>日</w:t>
      </w:r>
      <w:r w:rsidR="008A0DB5" w:rsidRPr="00183E87">
        <w:rPr>
          <w:rFonts w:ascii="Times New Roman" w:hAnsi="Times New Roman" w:cs="ＭＳ 明朝" w:hint="eastAsia"/>
          <w:color w:val="000000"/>
          <w:kern w:val="0"/>
          <w:szCs w:val="21"/>
        </w:rPr>
        <w:t>（火）</w:t>
      </w:r>
      <w:r w:rsidR="00AF581E" w:rsidRPr="00183E87">
        <w:rPr>
          <w:rFonts w:ascii="Times New Roman" w:hAnsi="Times New Roman" w:cs="ＭＳ 明朝" w:hint="eastAsia"/>
          <w:color w:val="000000"/>
          <w:kern w:val="0"/>
          <w:szCs w:val="21"/>
        </w:rPr>
        <w:t>〜</w:t>
      </w:r>
      <w:r w:rsidRPr="00183E87">
        <w:rPr>
          <w:rFonts w:ascii="Times New Roman" w:hAnsi="Times New Roman" w:cs="ＭＳ 明朝" w:hint="eastAsia"/>
          <w:color w:val="000000"/>
          <w:kern w:val="0"/>
          <w:szCs w:val="21"/>
        </w:rPr>
        <w:t>5</w:t>
      </w:r>
      <w:r w:rsidR="00874965" w:rsidRPr="00183E87">
        <w:rPr>
          <w:rFonts w:ascii="Times New Roman" w:hAnsi="Times New Roman" w:cs="ＭＳ 明朝" w:hint="eastAsia"/>
          <w:color w:val="000000"/>
          <w:kern w:val="0"/>
          <w:szCs w:val="21"/>
        </w:rPr>
        <w:t>日</w:t>
      </w:r>
      <w:r w:rsidR="008A0DB5" w:rsidRPr="00183E87">
        <w:rPr>
          <w:rFonts w:ascii="Times New Roman" w:hAnsi="Times New Roman" w:cs="ＭＳ 明朝" w:hint="eastAsia"/>
          <w:color w:val="000000"/>
          <w:kern w:val="0"/>
          <w:szCs w:val="21"/>
        </w:rPr>
        <w:t>（木）</w:t>
      </w:r>
      <w:r w:rsidR="00A1183A" w:rsidRPr="00183E87">
        <w:rPr>
          <w:rFonts w:ascii="Times New Roman" w:hAnsi="Times New Roman" w:cs="ＭＳ 明朝" w:hint="eastAsia"/>
          <w:color w:val="000000"/>
          <w:kern w:val="0"/>
          <w:szCs w:val="21"/>
        </w:rPr>
        <w:t>に</w:t>
      </w:r>
      <w:r w:rsidR="00AF581E" w:rsidRPr="00183E87">
        <w:rPr>
          <w:rFonts w:ascii="Times New Roman" w:hAnsi="Times New Roman" w:cs="ＭＳ 明朝" w:hint="eastAsia"/>
          <w:color w:val="000000"/>
          <w:kern w:val="0"/>
          <w:szCs w:val="21"/>
        </w:rPr>
        <w:t>開催</w:t>
      </w:r>
      <w:r w:rsidR="00A1183A" w:rsidRPr="00183E87">
        <w:rPr>
          <w:rFonts w:ascii="Times New Roman" w:hAnsi="Times New Roman" w:cs="ＭＳ 明朝" w:hint="eastAsia"/>
          <w:color w:val="000000"/>
          <w:kern w:val="0"/>
          <w:szCs w:val="21"/>
        </w:rPr>
        <w:t>の</w:t>
      </w:r>
      <w:r w:rsidR="00874965" w:rsidRPr="00183E87">
        <w:rPr>
          <w:rFonts w:ascii="Times New Roman" w:hAnsi="Times New Roman" w:cs="ＭＳ 明朝" w:hint="eastAsia"/>
          <w:color w:val="000000"/>
          <w:kern w:val="0"/>
          <w:szCs w:val="21"/>
        </w:rPr>
        <w:t>日本土壌肥料学会</w:t>
      </w:r>
      <w:r w:rsidR="00031FBC" w:rsidRPr="00183E87">
        <w:rPr>
          <w:rFonts w:ascii="Times New Roman" w:hAnsi="Times New Roman" w:cs="ＭＳ 明朝" w:hint="eastAsia"/>
          <w:color w:val="000000"/>
          <w:kern w:val="0"/>
          <w:szCs w:val="21"/>
        </w:rPr>
        <w:t>201</w:t>
      </w:r>
      <w:r w:rsidRPr="00183E87">
        <w:rPr>
          <w:rFonts w:ascii="Times New Roman" w:hAnsi="Times New Roman" w:cs="ＭＳ 明朝" w:hint="eastAsia"/>
          <w:color w:val="000000"/>
          <w:kern w:val="0"/>
          <w:szCs w:val="21"/>
        </w:rPr>
        <w:t>9</w:t>
      </w:r>
      <w:r w:rsidR="00031FBC" w:rsidRPr="00183E87">
        <w:rPr>
          <w:rFonts w:ascii="Times New Roman" w:hAnsi="Times New Roman" w:cs="ＭＳ 明朝" w:hint="eastAsia"/>
          <w:color w:val="000000"/>
          <w:kern w:val="0"/>
          <w:szCs w:val="21"/>
        </w:rPr>
        <w:t>年度</w:t>
      </w:r>
      <w:r w:rsidRPr="00183E87">
        <w:rPr>
          <w:rFonts w:ascii="Times New Roman" w:hAnsi="Times New Roman" w:cs="ＭＳ 明朝" w:hint="eastAsia"/>
          <w:color w:val="000000"/>
          <w:kern w:val="0"/>
          <w:szCs w:val="21"/>
        </w:rPr>
        <w:t>静岡</w:t>
      </w:r>
      <w:r w:rsidR="00874965" w:rsidRPr="00183E87">
        <w:rPr>
          <w:rFonts w:ascii="Times New Roman" w:hAnsi="Times New Roman" w:cs="ＭＳ 明朝" w:hint="eastAsia"/>
          <w:color w:val="000000"/>
          <w:kern w:val="0"/>
          <w:szCs w:val="21"/>
        </w:rPr>
        <w:t>大会におきまして</w:t>
      </w:r>
      <w:r w:rsidR="00AF581E" w:rsidRPr="00183E87">
        <w:rPr>
          <w:rFonts w:ascii="Times New Roman" w:hAnsi="Times New Roman" w:cs="ＭＳ 明朝" w:hint="eastAsia"/>
          <w:color w:val="000000"/>
          <w:kern w:val="0"/>
          <w:szCs w:val="21"/>
        </w:rPr>
        <w:t>、</w:t>
      </w:r>
    </w:p>
    <w:p w:rsidR="00874965" w:rsidRPr="00183E87" w:rsidRDefault="00FD4B6D" w:rsidP="00874965">
      <w:pPr>
        <w:overflowPunct w:val="0"/>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9</w:t>
      </w:r>
      <w:r w:rsidR="00AF581E" w:rsidRPr="00183E87">
        <w:rPr>
          <w:rFonts w:ascii="Times New Roman" w:hAnsi="Times New Roman" w:cs="ＭＳ 明朝" w:hint="eastAsia"/>
          <w:color w:val="000000"/>
          <w:kern w:val="0"/>
          <w:szCs w:val="21"/>
        </w:rPr>
        <w:t>月</w:t>
      </w:r>
      <w:r w:rsidRPr="00183E87">
        <w:rPr>
          <w:rFonts w:ascii="Times New Roman" w:hAnsi="Times New Roman" w:cs="ＭＳ 明朝" w:hint="eastAsia"/>
          <w:color w:val="000000"/>
          <w:kern w:val="0"/>
          <w:szCs w:val="21"/>
        </w:rPr>
        <w:t xml:space="preserve"> </w:t>
      </w:r>
      <w:r w:rsidR="008A0DB5" w:rsidRPr="00183E87">
        <w:rPr>
          <w:rFonts w:ascii="Times New Roman" w:hAnsi="Times New Roman" w:cs="ＭＳ 明朝" w:hint="eastAsia"/>
          <w:color w:val="000000"/>
          <w:kern w:val="0"/>
          <w:szCs w:val="21"/>
        </w:rPr>
        <w:t>3</w:t>
      </w:r>
      <w:r w:rsidR="00CC1086" w:rsidRPr="00183E87">
        <w:rPr>
          <w:rFonts w:ascii="Times New Roman" w:hAnsi="Times New Roman" w:cs="ＭＳ 明朝" w:hint="eastAsia"/>
          <w:color w:val="000000"/>
          <w:kern w:val="0"/>
          <w:szCs w:val="21"/>
        </w:rPr>
        <w:t>日</w:t>
      </w:r>
      <w:r w:rsidR="00AF581E" w:rsidRPr="00183E87">
        <w:rPr>
          <w:rFonts w:ascii="Times New Roman" w:hAnsi="Times New Roman" w:cs="ＭＳ 明朝" w:hint="eastAsia"/>
          <w:color w:val="000000"/>
          <w:kern w:val="0"/>
          <w:szCs w:val="21"/>
        </w:rPr>
        <w:t>に</w:t>
      </w:r>
      <w:r w:rsidR="002728C1" w:rsidRPr="00183E87">
        <w:rPr>
          <w:rFonts w:ascii="Times New Roman" w:hAnsi="Times New Roman" w:cs="ＭＳ 明朝" w:hint="eastAsia"/>
          <w:color w:val="000000"/>
          <w:kern w:val="0"/>
          <w:szCs w:val="21"/>
        </w:rPr>
        <w:t>高校生による研究発表会</w:t>
      </w:r>
      <w:r w:rsidR="0040715C" w:rsidRPr="00183E87">
        <w:rPr>
          <w:rFonts w:ascii="Times New Roman" w:hAnsi="Times New Roman" w:cs="ＭＳ 明朝" w:hint="eastAsia"/>
          <w:color w:val="000000"/>
          <w:kern w:val="0"/>
          <w:szCs w:val="21"/>
        </w:rPr>
        <w:t>を下記</w:t>
      </w:r>
      <w:r w:rsidR="00874965" w:rsidRPr="00183E87">
        <w:rPr>
          <w:rFonts w:ascii="Times New Roman" w:hAnsi="Times New Roman" w:cs="ＭＳ 明朝" w:hint="eastAsia"/>
          <w:color w:val="000000"/>
          <w:kern w:val="0"/>
          <w:szCs w:val="21"/>
        </w:rPr>
        <w:t>要領で開催いたします。ふるってご参加ください。</w:t>
      </w:r>
    </w:p>
    <w:p w:rsidR="00874965" w:rsidRPr="00183E87" w:rsidRDefault="00874965" w:rsidP="00874965">
      <w:pPr>
        <w:overflowPunct w:val="0"/>
        <w:textAlignment w:val="baseline"/>
        <w:rPr>
          <w:rFonts w:ascii="ＭＳ 明朝" w:hAnsi="Times New Roman"/>
          <w:color w:val="000000"/>
          <w:spacing w:val="2"/>
          <w:kern w:val="0"/>
          <w:szCs w:val="21"/>
        </w:rPr>
      </w:pPr>
    </w:p>
    <w:p w:rsidR="00874965" w:rsidRPr="00183E87" w:rsidRDefault="00874965" w:rsidP="00AF581E">
      <w:pPr>
        <w:overflowPunct w:val="0"/>
        <w:jc w:val="center"/>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記</w:t>
      </w:r>
    </w:p>
    <w:p w:rsidR="00E317E0" w:rsidRPr="00183E87" w:rsidRDefault="00E317E0" w:rsidP="00AF581E">
      <w:pPr>
        <w:overflowPunct w:val="0"/>
        <w:jc w:val="center"/>
        <w:textAlignment w:val="baseline"/>
        <w:rPr>
          <w:rFonts w:ascii="ＭＳ 明朝" w:hAnsi="Times New Roman"/>
          <w:color w:val="000000"/>
          <w:spacing w:val="2"/>
          <w:kern w:val="0"/>
          <w:szCs w:val="21"/>
        </w:rPr>
      </w:pPr>
    </w:p>
    <w:p w:rsidR="00874965" w:rsidRPr="00183E87" w:rsidRDefault="00874965" w:rsidP="00874965">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 xml:space="preserve">■実施目的　　</w:t>
      </w:r>
      <w:r w:rsidR="00CC1086" w:rsidRPr="00183E87">
        <w:rPr>
          <w:rFonts w:ascii="Times New Roman" w:hAnsi="Times New Roman" w:cs="ＭＳ 明朝" w:hint="eastAsia"/>
          <w:color w:val="000000"/>
          <w:kern w:val="0"/>
          <w:szCs w:val="21"/>
        </w:rPr>
        <w:t>高校生がクラブ活動や課外活動などで行ってきた研究の成果を発表し、研究成果について専門研究者と議論したりアドバイスを受けたりすることに加え、研究者との交流を通じて、更なる研究の発展を考える機会を提供することを目的とします。さらに、この発表会を通じて、高校生が土壌や植物生育、</w:t>
      </w:r>
      <w:r w:rsidR="00004FEF" w:rsidRPr="00183E87">
        <w:rPr>
          <w:rFonts w:ascii="Times New Roman" w:hAnsi="Times New Roman" w:cs="ＭＳ 明朝" w:hint="eastAsia"/>
          <w:color w:val="000000"/>
          <w:kern w:val="0"/>
          <w:szCs w:val="21"/>
        </w:rPr>
        <w:t>食料生産、</w:t>
      </w:r>
      <w:r w:rsidR="00CC1086" w:rsidRPr="00183E87">
        <w:rPr>
          <w:rFonts w:ascii="Times New Roman" w:hAnsi="Times New Roman" w:cs="ＭＳ 明朝" w:hint="eastAsia"/>
          <w:color w:val="000000"/>
          <w:kern w:val="0"/>
          <w:szCs w:val="21"/>
        </w:rPr>
        <w:t>環境問題に対して理解と関心を高めるとともに、広く自然科学に対する興味を深め、今後の成長に資することを目的とします。</w:t>
      </w:r>
    </w:p>
    <w:p w:rsidR="00874965" w:rsidRDefault="00874965" w:rsidP="00874965">
      <w:pPr>
        <w:overflowPunct w:val="0"/>
        <w:textAlignment w:val="baseline"/>
        <w:rPr>
          <w:rFonts w:ascii="Times New Roman" w:hAnsi="Times New Roman" w:cs="ＭＳ 明朝"/>
          <w:color w:val="000000"/>
          <w:kern w:val="0"/>
          <w:szCs w:val="21"/>
        </w:rPr>
      </w:pPr>
      <w:bookmarkStart w:id="0" w:name="OLE_LINK1"/>
      <w:bookmarkStart w:id="1" w:name="OLE_LINK2"/>
      <w:r w:rsidRPr="00183E87">
        <w:rPr>
          <w:rFonts w:ascii="Times New Roman" w:hAnsi="Times New Roman" w:cs="ＭＳ 明朝" w:hint="eastAsia"/>
          <w:color w:val="000000"/>
          <w:kern w:val="0"/>
          <w:szCs w:val="21"/>
        </w:rPr>
        <w:t>■</w:t>
      </w:r>
      <w:r w:rsidR="00EB0F3F" w:rsidRPr="00183E87">
        <w:rPr>
          <w:rFonts w:ascii="Times New Roman" w:hAnsi="Times New Roman" w:cs="ＭＳ 明朝" w:hint="eastAsia"/>
          <w:color w:val="000000"/>
          <w:kern w:val="0"/>
          <w:szCs w:val="21"/>
        </w:rPr>
        <w:t>主　　催</w:t>
      </w:r>
      <w:bookmarkEnd w:id="0"/>
      <w:bookmarkEnd w:id="1"/>
      <w:r w:rsidR="00EB0F3F" w:rsidRPr="00183E87">
        <w:rPr>
          <w:rFonts w:ascii="Times New Roman" w:hAnsi="Times New Roman" w:cs="ＭＳ 明朝" w:hint="eastAsia"/>
          <w:color w:val="000000"/>
          <w:kern w:val="0"/>
          <w:szCs w:val="21"/>
        </w:rPr>
        <w:t xml:space="preserve">　　</w:t>
      </w:r>
      <w:r w:rsidRPr="00183E87">
        <w:rPr>
          <w:rFonts w:ascii="Times New Roman" w:hAnsi="Times New Roman" w:cs="ＭＳ 明朝" w:hint="eastAsia"/>
          <w:color w:val="000000"/>
          <w:kern w:val="0"/>
          <w:szCs w:val="21"/>
        </w:rPr>
        <w:t>一般社団法人</w:t>
      </w:r>
      <w:r w:rsidR="00EB0F3F" w:rsidRPr="00183E87">
        <w:rPr>
          <w:rFonts w:ascii="Times New Roman" w:hAnsi="Times New Roman" w:cs="ＭＳ 明朝" w:hint="eastAsia"/>
          <w:color w:val="000000"/>
          <w:kern w:val="0"/>
          <w:szCs w:val="21"/>
        </w:rPr>
        <w:t xml:space="preserve">　</w:t>
      </w:r>
      <w:r w:rsidRPr="00183E87">
        <w:rPr>
          <w:rFonts w:ascii="Times New Roman" w:hAnsi="Times New Roman" w:cs="ＭＳ 明朝" w:hint="eastAsia"/>
          <w:color w:val="000000"/>
          <w:kern w:val="0"/>
          <w:szCs w:val="21"/>
        </w:rPr>
        <w:t>日本土壌肥料学会</w:t>
      </w:r>
    </w:p>
    <w:p w:rsidR="00DA4450" w:rsidRPr="00DA4450" w:rsidRDefault="00DA4450" w:rsidP="00874965">
      <w:pPr>
        <w:overflowPunct w:val="0"/>
        <w:textAlignment w:val="baseline"/>
        <w:rPr>
          <w:rFonts w:ascii="Times New Roman" w:hAnsi="Times New Roman" w:cs="ＭＳ 明朝" w:hint="eastAsia"/>
          <w:color w:val="000000"/>
          <w:kern w:val="0"/>
          <w:szCs w:val="21"/>
        </w:rPr>
      </w:pPr>
      <w:r w:rsidRPr="00183E8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後　　援　　</w:t>
      </w:r>
      <w:r w:rsidRPr="00DA4450">
        <w:rPr>
          <w:rFonts w:ascii="Times New Roman" w:hAnsi="Times New Roman" w:cs="ＭＳ 明朝" w:hint="eastAsia"/>
          <w:color w:val="000000"/>
          <w:kern w:val="0"/>
          <w:szCs w:val="21"/>
        </w:rPr>
        <w:t>静岡県教育委員会</w:t>
      </w:r>
    </w:p>
    <w:p w:rsidR="00874965" w:rsidRPr="00183E87" w:rsidRDefault="00874965" w:rsidP="00874965">
      <w:pPr>
        <w:overflowPunct w:val="0"/>
        <w:textAlignment w:val="baseline"/>
        <w:rPr>
          <w:rFonts w:ascii="Times New Roman" w:hAnsi="Times New Roman"/>
          <w:b/>
          <w:color w:val="000000"/>
          <w:kern w:val="0"/>
          <w:szCs w:val="21"/>
          <w:u w:val="single"/>
        </w:rPr>
      </w:pPr>
      <w:r w:rsidRPr="00183E87">
        <w:rPr>
          <w:rFonts w:ascii="Times New Roman" w:hAnsi="Times New Roman" w:cs="ＭＳ 明朝" w:hint="eastAsia"/>
          <w:color w:val="000000"/>
          <w:kern w:val="0"/>
          <w:szCs w:val="21"/>
        </w:rPr>
        <w:t>■日　　時</w:t>
      </w:r>
      <w:r w:rsidRPr="00183E87">
        <w:rPr>
          <w:rFonts w:ascii="Times New Roman" w:hAnsi="Times New Roman"/>
          <w:color w:val="000000"/>
          <w:kern w:val="0"/>
          <w:szCs w:val="21"/>
        </w:rPr>
        <w:t xml:space="preserve">    </w:t>
      </w:r>
      <w:r w:rsidR="005F6893" w:rsidRPr="00183E87">
        <w:rPr>
          <w:rFonts w:ascii="Times New Roman" w:hAnsi="Times New Roman" w:cs="ＭＳ 明朝" w:hint="eastAsia"/>
          <w:b/>
          <w:color w:val="000000"/>
          <w:kern w:val="0"/>
          <w:szCs w:val="21"/>
        </w:rPr>
        <w:t>2019</w:t>
      </w:r>
      <w:r w:rsidRPr="00183E87">
        <w:rPr>
          <w:rFonts w:ascii="Times New Roman" w:hAnsi="Times New Roman" w:cs="ＭＳ 明朝" w:hint="eastAsia"/>
          <w:b/>
          <w:color w:val="000000"/>
          <w:kern w:val="0"/>
          <w:szCs w:val="21"/>
        </w:rPr>
        <w:t>年</w:t>
      </w:r>
      <w:r w:rsidR="00B44B4D" w:rsidRPr="00183E87">
        <w:rPr>
          <w:rFonts w:ascii="Times New Roman" w:hAnsi="Times New Roman" w:cs="ＭＳ 明朝" w:hint="eastAsia"/>
          <w:b/>
          <w:color w:val="000000"/>
          <w:kern w:val="0"/>
          <w:szCs w:val="21"/>
        </w:rPr>
        <w:t>9</w:t>
      </w:r>
      <w:r w:rsidRPr="00183E87">
        <w:rPr>
          <w:rFonts w:ascii="Times New Roman" w:hAnsi="Times New Roman" w:cs="ＭＳ 明朝" w:hint="eastAsia"/>
          <w:b/>
          <w:color w:val="000000"/>
          <w:kern w:val="0"/>
          <w:szCs w:val="21"/>
        </w:rPr>
        <w:t>月</w:t>
      </w:r>
      <w:r w:rsidR="008A0DB5" w:rsidRPr="00183E87">
        <w:rPr>
          <w:rFonts w:ascii="Times New Roman" w:hAnsi="Times New Roman" w:cs="ＭＳ 明朝" w:hint="eastAsia"/>
          <w:b/>
          <w:color w:val="000000"/>
          <w:kern w:val="0"/>
          <w:szCs w:val="21"/>
        </w:rPr>
        <w:t xml:space="preserve"> 3</w:t>
      </w:r>
      <w:r w:rsidR="00AE22EA" w:rsidRPr="00183E87">
        <w:rPr>
          <w:rFonts w:ascii="Times New Roman" w:hAnsi="Times New Roman" w:cs="ＭＳ 明朝" w:hint="eastAsia"/>
          <w:b/>
          <w:color w:val="000000"/>
          <w:kern w:val="0"/>
          <w:szCs w:val="21"/>
        </w:rPr>
        <w:t>日（</w:t>
      </w:r>
      <w:r w:rsidR="008A0DB5" w:rsidRPr="00183E87">
        <w:rPr>
          <w:rFonts w:ascii="Times New Roman" w:hAnsi="Times New Roman" w:cs="ＭＳ 明朝" w:hint="eastAsia"/>
          <w:b/>
          <w:color w:val="000000"/>
          <w:kern w:val="0"/>
          <w:szCs w:val="21"/>
        </w:rPr>
        <w:t>火</w:t>
      </w:r>
      <w:r w:rsidR="00AE22EA" w:rsidRPr="00183E87">
        <w:rPr>
          <w:rFonts w:ascii="Times New Roman" w:hAnsi="Times New Roman" w:cs="ＭＳ 明朝" w:hint="eastAsia"/>
          <w:b/>
          <w:color w:val="000000"/>
          <w:kern w:val="0"/>
          <w:szCs w:val="21"/>
        </w:rPr>
        <w:t>）</w:t>
      </w:r>
      <w:r w:rsidR="000B3B3C" w:rsidRPr="00183E87">
        <w:rPr>
          <w:rFonts w:ascii="Times New Roman" w:hAnsi="Times New Roman" w:cs="ＭＳ 明朝" w:hint="eastAsia"/>
          <w:b/>
          <w:color w:val="000000"/>
          <w:kern w:val="0"/>
          <w:szCs w:val="21"/>
        </w:rPr>
        <w:t>（大会</w:t>
      </w:r>
      <w:r w:rsidR="008A0DB5" w:rsidRPr="00183E87">
        <w:rPr>
          <w:rFonts w:ascii="Times New Roman" w:hAnsi="Times New Roman" w:cs="ＭＳ 明朝" w:hint="eastAsia"/>
          <w:b/>
          <w:color w:val="000000"/>
          <w:kern w:val="0"/>
          <w:szCs w:val="21"/>
        </w:rPr>
        <w:t>1</w:t>
      </w:r>
      <w:r w:rsidR="000B3B3C" w:rsidRPr="00183E87">
        <w:rPr>
          <w:rFonts w:ascii="Times New Roman" w:hAnsi="Times New Roman" w:cs="ＭＳ 明朝" w:hint="eastAsia"/>
          <w:b/>
          <w:color w:val="000000"/>
          <w:kern w:val="0"/>
          <w:szCs w:val="21"/>
        </w:rPr>
        <w:t>日目）</w:t>
      </w:r>
      <w:r w:rsidR="000004CE" w:rsidRPr="00183E87">
        <w:rPr>
          <w:rFonts w:ascii="Times New Roman" w:hAnsi="Times New Roman" w:cs="ＭＳ 明朝" w:hint="eastAsia"/>
          <w:color w:val="000000"/>
          <w:kern w:val="0"/>
          <w:szCs w:val="21"/>
        </w:rPr>
        <w:t>（</w:t>
      </w:r>
      <w:r w:rsidR="006F6CC5" w:rsidRPr="00183E87">
        <w:rPr>
          <w:rFonts w:ascii="Times New Roman" w:hAnsi="Times New Roman" w:cs="ＭＳ 明朝" w:hint="eastAsia"/>
          <w:color w:val="000000"/>
          <w:kern w:val="0"/>
          <w:szCs w:val="21"/>
        </w:rPr>
        <w:t>日程詳細は決定次第、参加校に連絡します</w:t>
      </w:r>
      <w:r w:rsidR="000004CE" w:rsidRPr="00183E87">
        <w:rPr>
          <w:rFonts w:ascii="Times New Roman" w:hAnsi="Times New Roman" w:cs="ＭＳ 明朝" w:hint="eastAsia"/>
          <w:color w:val="000000"/>
          <w:kern w:val="0"/>
          <w:szCs w:val="21"/>
        </w:rPr>
        <w:t>）</w:t>
      </w:r>
    </w:p>
    <w:p w:rsidR="00874965" w:rsidRPr="00183E87" w:rsidRDefault="00874965" w:rsidP="00874965">
      <w:pPr>
        <w:overflowPunct w:val="0"/>
        <w:ind w:left="195" w:hangingChars="100" w:hanging="195"/>
        <w:textAlignment w:val="baseline"/>
        <w:rPr>
          <w:color w:val="000000"/>
        </w:rPr>
      </w:pPr>
      <w:r w:rsidRPr="00183E87">
        <w:rPr>
          <w:rFonts w:ascii="Times New Roman" w:hAnsi="Times New Roman" w:cs="ＭＳ 明朝" w:hint="eastAsia"/>
          <w:color w:val="000000"/>
          <w:kern w:val="0"/>
          <w:szCs w:val="21"/>
        </w:rPr>
        <w:t>■会　　場</w:t>
      </w:r>
      <w:r w:rsidRPr="00183E87">
        <w:rPr>
          <w:rFonts w:ascii="Times New Roman" w:hAnsi="Times New Roman"/>
          <w:color w:val="000000"/>
          <w:kern w:val="0"/>
          <w:szCs w:val="21"/>
        </w:rPr>
        <w:t xml:space="preserve">    </w:t>
      </w:r>
      <w:r w:rsidR="00B44B4D" w:rsidRPr="00183E87">
        <w:rPr>
          <w:rFonts w:ascii="Times New Roman" w:hAnsi="Times New Roman" w:hint="eastAsia"/>
          <w:color w:val="000000"/>
          <w:kern w:val="0"/>
          <w:szCs w:val="21"/>
        </w:rPr>
        <w:t>静岡大学</w:t>
      </w:r>
      <w:r w:rsidR="00B44B4D" w:rsidRPr="00183E87">
        <w:rPr>
          <w:rFonts w:hint="eastAsia"/>
          <w:color w:val="000000"/>
          <w:szCs w:val="21"/>
        </w:rPr>
        <w:t xml:space="preserve">　農</w:t>
      </w:r>
      <w:r w:rsidR="00D7272A" w:rsidRPr="00183E87">
        <w:rPr>
          <w:rFonts w:hint="eastAsia"/>
          <w:color w:val="000000"/>
          <w:szCs w:val="21"/>
        </w:rPr>
        <w:t>学部</w:t>
      </w:r>
      <w:r w:rsidRPr="00183E87">
        <w:rPr>
          <w:rFonts w:ascii="Times New Roman" w:hAnsi="Times New Roman" w:hint="eastAsia"/>
          <w:color w:val="000000"/>
          <w:kern w:val="0"/>
          <w:szCs w:val="21"/>
        </w:rPr>
        <w:t>（</w:t>
      </w:r>
      <w:r w:rsidR="00B44B4D" w:rsidRPr="00183E87">
        <w:rPr>
          <w:rFonts w:hint="eastAsia"/>
          <w:color w:val="000000"/>
          <w:szCs w:val="21"/>
        </w:rPr>
        <w:t>静岡市駿河区大谷</w:t>
      </w:r>
      <w:r w:rsidR="00B44B4D" w:rsidRPr="00183E87">
        <w:rPr>
          <w:rFonts w:hint="eastAsia"/>
          <w:color w:val="000000"/>
          <w:szCs w:val="21"/>
        </w:rPr>
        <w:t>836</w:t>
      </w:r>
      <w:r w:rsidRPr="00183E87">
        <w:rPr>
          <w:rFonts w:hint="eastAsia"/>
          <w:color w:val="000000"/>
        </w:rPr>
        <w:t>）</w:t>
      </w:r>
    </w:p>
    <w:p w:rsidR="00874965" w:rsidRPr="00183E87" w:rsidRDefault="00874965" w:rsidP="00874965">
      <w:pPr>
        <w:overflowPunct w:val="0"/>
        <w:ind w:left="195" w:hangingChars="100" w:hanging="195"/>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■発表形式</w:t>
      </w:r>
      <w:r w:rsidRPr="00183E87">
        <w:rPr>
          <w:rFonts w:ascii="Times New Roman" w:hAnsi="Times New Roman"/>
          <w:color w:val="000000"/>
          <w:kern w:val="0"/>
          <w:szCs w:val="21"/>
        </w:rPr>
        <w:t xml:space="preserve">    </w:t>
      </w:r>
      <w:r w:rsidR="00275F58" w:rsidRPr="00183E87">
        <w:rPr>
          <w:rFonts w:ascii="Times New Roman" w:hAnsi="Times New Roman" w:hint="eastAsia"/>
          <w:color w:val="000000"/>
          <w:kern w:val="0"/>
          <w:szCs w:val="21"/>
        </w:rPr>
        <w:t>発表は全てポスター形式です。</w:t>
      </w:r>
      <w:r w:rsidRPr="00183E87">
        <w:rPr>
          <w:rFonts w:ascii="Times New Roman" w:hAnsi="Times New Roman" w:cs="ＭＳ 明朝" w:hint="eastAsia"/>
          <w:color w:val="000000"/>
          <w:kern w:val="0"/>
          <w:szCs w:val="21"/>
        </w:rPr>
        <w:t>参加生徒は</w:t>
      </w:r>
      <w:r w:rsidR="00BD65E4" w:rsidRPr="00183E87">
        <w:rPr>
          <w:rFonts w:ascii="Times New Roman" w:hAnsi="Times New Roman" w:cs="ＭＳ 明朝" w:hint="eastAsia"/>
          <w:color w:val="000000"/>
          <w:kern w:val="0"/>
          <w:szCs w:val="21"/>
        </w:rPr>
        <w:t>展示</w:t>
      </w:r>
      <w:r w:rsidRPr="00183E87">
        <w:rPr>
          <w:rFonts w:ascii="Times New Roman" w:hAnsi="Times New Roman" w:cs="ＭＳ 明朝" w:hint="eastAsia"/>
          <w:color w:val="000000"/>
          <w:kern w:val="0"/>
          <w:szCs w:val="21"/>
        </w:rPr>
        <w:t>ポスター前で発表、説明してください。</w:t>
      </w:r>
    </w:p>
    <w:p w:rsidR="00874965" w:rsidRPr="00183E87" w:rsidRDefault="00874965" w:rsidP="00874965">
      <w:pPr>
        <w:overflowPunct w:val="0"/>
        <w:ind w:left="1367" w:hangingChars="700" w:hanging="1367"/>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 xml:space="preserve">  </w:t>
      </w:r>
      <w:r w:rsidRPr="00183E87">
        <w:rPr>
          <w:rFonts w:ascii="Times New Roman" w:hAnsi="Times New Roman" w:cs="ＭＳ 明朝" w:hint="eastAsia"/>
          <w:color w:val="000000"/>
          <w:kern w:val="0"/>
          <w:szCs w:val="21"/>
        </w:rPr>
        <w:t xml:space="preserve">　　　　　　（遠方等事情により会場まで来られない場合は、掲示のみの発表でも結構です。質問事項・助言等は後日事務局からお伝えいたします。）</w:t>
      </w:r>
    </w:p>
    <w:p w:rsidR="00874965" w:rsidRPr="00183E87" w:rsidRDefault="00874965" w:rsidP="00CC1086">
      <w:pPr>
        <w:overflowPunct w:val="0"/>
        <w:ind w:left="1304" w:hangingChars="668" w:hanging="1304"/>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 xml:space="preserve">・対　</w:t>
      </w:r>
      <w:r w:rsidRPr="00183E87">
        <w:rPr>
          <w:rFonts w:ascii="Times New Roman" w:hAnsi="Times New Roman" w:cs="ＭＳ 明朝" w:hint="eastAsia"/>
          <w:color w:val="000000"/>
          <w:kern w:val="0"/>
          <w:szCs w:val="21"/>
        </w:rPr>
        <w:t xml:space="preserve">  </w:t>
      </w:r>
      <w:r w:rsidRPr="00183E87">
        <w:rPr>
          <w:rFonts w:ascii="Times New Roman" w:hAnsi="Times New Roman" w:cs="ＭＳ 明朝" w:hint="eastAsia"/>
          <w:color w:val="000000"/>
          <w:kern w:val="0"/>
          <w:szCs w:val="21"/>
        </w:rPr>
        <w:t xml:space="preserve">象　</w:t>
      </w:r>
      <w:r w:rsidRPr="00183E87">
        <w:rPr>
          <w:rFonts w:ascii="Times New Roman" w:hAnsi="Times New Roman" w:cs="ＭＳ 明朝"/>
          <w:color w:val="000000"/>
          <w:kern w:val="0"/>
          <w:szCs w:val="21"/>
        </w:rPr>
        <w:t xml:space="preserve"> </w:t>
      </w:r>
      <w:r w:rsidRPr="00183E87">
        <w:rPr>
          <w:rFonts w:ascii="Times New Roman" w:hAnsi="Times New Roman" w:cs="ＭＳ 明朝" w:hint="eastAsia"/>
          <w:color w:val="000000"/>
          <w:kern w:val="0"/>
          <w:szCs w:val="21"/>
        </w:rPr>
        <w:t xml:space="preserve"> </w:t>
      </w:r>
      <w:r w:rsidR="00CC1086" w:rsidRPr="00183E87">
        <w:rPr>
          <w:rFonts w:ascii="Times New Roman" w:hAnsi="Times New Roman" w:cs="ＭＳ 明朝" w:hint="eastAsia"/>
          <w:color w:val="000000"/>
          <w:kern w:val="0"/>
          <w:szCs w:val="21"/>
        </w:rPr>
        <w:t>原則として、高等学校または高等学校に相当する教育機関に在籍する生徒であること。国籍は問いません。</w:t>
      </w:r>
    </w:p>
    <w:p w:rsidR="00874965" w:rsidRPr="00183E87" w:rsidRDefault="00874965" w:rsidP="00874965">
      <w:pPr>
        <w:overflowPunct w:val="0"/>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・応募資格</w:t>
      </w:r>
      <w:r w:rsidRPr="00183E87">
        <w:rPr>
          <w:rFonts w:ascii="Times New Roman" w:hAnsi="Times New Roman"/>
          <w:color w:val="000000"/>
          <w:kern w:val="0"/>
          <w:szCs w:val="21"/>
        </w:rPr>
        <w:t xml:space="preserve">    </w:t>
      </w:r>
      <w:r w:rsidR="00844099" w:rsidRPr="00183E87">
        <w:rPr>
          <w:rFonts w:ascii="Times New Roman" w:hAnsi="Times New Roman" w:hint="eastAsia"/>
          <w:color w:val="000000"/>
          <w:kern w:val="0"/>
          <w:szCs w:val="21"/>
        </w:rPr>
        <w:t>対象教育機関</w:t>
      </w:r>
      <w:r w:rsidRPr="00183E87">
        <w:rPr>
          <w:rFonts w:ascii="Times New Roman" w:hAnsi="Times New Roman" w:cs="ＭＳ 明朝" w:hint="eastAsia"/>
          <w:color w:val="000000"/>
          <w:kern w:val="0"/>
          <w:szCs w:val="21"/>
        </w:rPr>
        <w:t>の生徒（指導教員も参加可）</w:t>
      </w:r>
    </w:p>
    <w:p w:rsidR="00874965" w:rsidRPr="00183E87" w:rsidRDefault="00874965" w:rsidP="00874965">
      <w:pPr>
        <w:overflowPunct w:val="0"/>
        <w:ind w:left="1367" w:hangingChars="700" w:hanging="1367"/>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・分　　野</w:t>
      </w:r>
      <w:r w:rsidRPr="00183E87">
        <w:rPr>
          <w:rFonts w:ascii="Times New Roman" w:hAnsi="Times New Roman"/>
          <w:color w:val="000000"/>
          <w:kern w:val="0"/>
          <w:szCs w:val="21"/>
        </w:rPr>
        <w:t xml:space="preserve">    </w:t>
      </w:r>
      <w:r w:rsidR="00CC1086" w:rsidRPr="00183E87">
        <w:rPr>
          <w:rFonts w:ascii="Times New Roman" w:hAnsi="Times New Roman" w:cs="ＭＳ 明朝" w:hint="eastAsia"/>
          <w:color w:val="000000"/>
          <w:kern w:val="0"/>
          <w:szCs w:val="21"/>
        </w:rPr>
        <w:t>化学、生物、地学、環境学およびそれに関連した科学研究一般の中で、以下のキーワードと関連する分野</w:t>
      </w:r>
    </w:p>
    <w:p w:rsidR="00874965" w:rsidRPr="00183E87" w:rsidRDefault="00874965" w:rsidP="00874965">
      <w:pPr>
        <w:overflowPunct w:val="0"/>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・キーワード</w:t>
      </w:r>
      <w:r w:rsidR="00CF1862" w:rsidRPr="00183E87">
        <w:rPr>
          <w:rFonts w:ascii="Times New Roman" w:hAnsi="Times New Roman" w:cs="ＭＳ 明朝" w:hint="eastAsia"/>
          <w:color w:val="000000"/>
          <w:kern w:val="0"/>
          <w:sz w:val="16"/>
          <w:szCs w:val="16"/>
        </w:rPr>
        <w:t xml:space="preserve">　</w:t>
      </w:r>
      <w:r w:rsidR="00CF1862" w:rsidRPr="00183E87">
        <w:rPr>
          <w:rFonts w:ascii="Times New Roman" w:hAnsi="Times New Roman" w:cs="ＭＳ 明朝" w:hint="eastAsia"/>
          <w:color w:val="000000"/>
          <w:kern w:val="0"/>
          <w:sz w:val="16"/>
          <w:szCs w:val="16"/>
        </w:rPr>
        <w:t xml:space="preserve"> </w:t>
      </w:r>
      <w:r w:rsidRPr="00183E87">
        <w:rPr>
          <w:rFonts w:ascii="Times New Roman" w:hAnsi="Times New Roman" w:cs="ＭＳ 明朝" w:hint="eastAsia"/>
          <w:color w:val="000000"/>
          <w:kern w:val="0"/>
          <w:szCs w:val="21"/>
        </w:rPr>
        <w:t>土壌、肥料、植物栄養、</w:t>
      </w:r>
      <w:r w:rsidR="00121529" w:rsidRPr="00183E87">
        <w:rPr>
          <w:rFonts w:ascii="Times New Roman" w:hAnsi="Times New Roman" w:cs="ＭＳ 明朝" w:hint="eastAsia"/>
          <w:color w:val="000000"/>
          <w:kern w:val="0"/>
          <w:szCs w:val="21"/>
        </w:rPr>
        <w:t>食料生産、環境</w:t>
      </w:r>
    </w:p>
    <w:p w:rsidR="00874965" w:rsidRPr="00183E87" w:rsidRDefault="00874965" w:rsidP="0034735F">
      <w:pPr>
        <w:overflowPunct w:val="0"/>
        <w:ind w:left="1435" w:hangingChars="735" w:hanging="1435"/>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w:t>
      </w:r>
      <w:r w:rsidR="0034735F" w:rsidRPr="00183E87">
        <w:rPr>
          <w:rFonts w:ascii="Times New Roman" w:hAnsi="Times New Roman" w:cs="ＭＳ 明朝" w:hint="eastAsia"/>
          <w:color w:val="000000"/>
          <w:kern w:val="0"/>
          <w:szCs w:val="21"/>
        </w:rPr>
        <w:t>ポスター</w:t>
      </w:r>
      <w:r w:rsidRPr="00183E87">
        <w:rPr>
          <w:rFonts w:ascii="Times New Roman" w:hAnsi="Times New Roman"/>
          <w:color w:val="000000"/>
          <w:kern w:val="0"/>
          <w:szCs w:val="21"/>
        </w:rPr>
        <w:t xml:space="preserve">    </w:t>
      </w:r>
      <w:r w:rsidR="0034735F" w:rsidRPr="00183E87">
        <w:rPr>
          <w:rFonts w:ascii="Times New Roman" w:hAnsi="Times New Roman" w:hint="eastAsia"/>
          <w:color w:val="000000"/>
          <w:kern w:val="0"/>
          <w:szCs w:val="21"/>
        </w:rPr>
        <w:t>ポスターは</w:t>
      </w:r>
      <w:r w:rsidRPr="00183E87">
        <w:rPr>
          <w:rFonts w:ascii="Times New Roman" w:hAnsi="Times New Roman" w:cs="ＭＳ 明朝" w:hint="eastAsia"/>
          <w:color w:val="000000"/>
          <w:kern w:val="0"/>
          <w:szCs w:val="21"/>
        </w:rPr>
        <w:t>縦</w:t>
      </w:r>
      <w:r w:rsidRPr="00183E87">
        <w:rPr>
          <w:rFonts w:ascii="Times New Roman" w:hAnsi="Times New Roman" w:cs="ＭＳ 明朝" w:hint="eastAsia"/>
          <w:color w:val="000000"/>
          <w:kern w:val="0"/>
          <w:szCs w:val="21"/>
        </w:rPr>
        <w:t>1</w:t>
      </w:r>
      <w:r w:rsidR="0034735F" w:rsidRPr="00183E87">
        <w:rPr>
          <w:rFonts w:ascii="Times New Roman" w:hAnsi="Times New Roman" w:cs="ＭＳ 明朝" w:hint="eastAsia"/>
          <w:color w:val="000000"/>
          <w:kern w:val="0"/>
          <w:szCs w:val="21"/>
        </w:rPr>
        <w:t>2</w:t>
      </w:r>
      <w:r w:rsidRPr="00183E87">
        <w:rPr>
          <w:rFonts w:ascii="Times New Roman" w:hAnsi="Times New Roman" w:cs="ＭＳ 明朝" w:hint="eastAsia"/>
          <w:color w:val="000000"/>
          <w:kern w:val="0"/>
          <w:szCs w:val="21"/>
        </w:rPr>
        <w:t>0</w:t>
      </w:r>
      <w:r w:rsidRPr="00183E87">
        <w:rPr>
          <w:rFonts w:ascii="Times New Roman" w:hAnsi="Times New Roman" w:cs="ＭＳ 明朝"/>
          <w:color w:val="000000"/>
          <w:kern w:val="0"/>
          <w:szCs w:val="21"/>
        </w:rPr>
        <w:t xml:space="preserve"> </w:t>
      </w:r>
      <w:r w:rsidRPr="00183E87">
        <w:rPr>
          <w:rFonts w:ascii="Times New Roman" w:hAnsi="Times New Roman"/>
          <w:color w:val="000000"/>
          <w:kern w:val="0"/>
          <w:szCs w:val="21"/>
        </w:rPr>
        <w:t>cm</w:t>
      </w:r>
      <w:r w:rsidRPr="00183E87">
        <w:rPr>
          <w:rFonts w:ascii="Times New Roman" w:hAnsi="Times New Roman" w:cs="ＭＳ 明朝" w:hint="eastAsia"/>
          <w:color w:val="000000"/>
          <w:kern w:val="0"/>
          <w:szCs w:val="21"/>
        </w:rPr>
        <w:t>、横</w:t>
      </w:r>
      <w:r w:rsidRPr="00183E87">
        <w:rPr>
          <w:rFonts w:ascii="Times New Roman" w:hAnsi="Times New Roman"/>
          <w:color w:val="000000"/>
          <w:kern w:val="0"/>
          <w:szCs w:val="21"/>
        </w:rPr>
        <w:t>90 cm</w:t>
      </w:r>
      <w:r w:rsidR="0034735F" w:rsidRPr="00183E87">
        <w:rPr>
          <w:rFonts w:ascii="Times New Roman" w:hAnsi="Times New Roman" w:hint="eastAsia"/>
          <w:color w:val="000000"/>
          <w:kern w:val="0"/>
          <w:szCs w:val="21"/>
        </w:rPr>
        <w:t>以内で作成して下さい</w:t>
      </w:r>
      <w:r w:rsidR="009C6D0C" w:rsidRPr="00183E87">
        <w:rPr>
          <w:rFonts w:ascii="Times New Roman" w:hAnsi="Times New Roman" w:cs="ＭＳ 明朝" w:hint="eastAsia"/>
          <w:color w:val="000000"/>
          <w:kern w:val="0"/>
          <w:szCs w:val="21"/>
        </w:rPr>
        <w:t>。ポスターには発表テーマ、学校名、発表者名を明記してくだ</w:t>
      </w:r>
      <w:r w:rsidRPr="00183E87">
        <w:rPr>
          <w:rFonts w:ascii="Times New Roman" w:hAnsi="Times New Roman" w:cs="ＭＳ 明朝" w:hint="eastAsia"/>
          <w:color w:val="000000"/>
          <w:kern w:val="0"/>
          <w:szCs w:val="21"/>
        </w:rPr>
        <w:t>さい。</w:t>
      </w:r>
    </w:p>
    <w:p w:rsidR="00874965" w:rsidRPr="00183E87" w:rsidRDefault="00874965" w:rsidP="00E317E0">
      <w:pPr>
        <w:overflowPunct w:val="0"/>
        <w:ind w:left="1367" w:hangingChars="700" w:hanging="1367"/>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■ポスターの掲示及び撤去</w:t>
      </w:r>
      <w:r w:rsidRPr="00183E87">
        <w:rPr>
          <w:rFonts w:ascii="ＭＳ 明朝" w:hAnsi="Times New Roman" w:hint="eastAsia"/>
          <w:color w:val="000000"/>
          <w:spacing w:val="2"/>
          <w:kern w:val="0"/>
          <w:szCs w:val="21"/>
        </w:rPr>
        <w:t xml:space="preserve">　</w:t>
      </w:r>
      <w:r w:rsidR="00E317E0" w:rsidRPr="00183E87">
        <w:rPr>
          <w:rFonts w:ascii="ＭＳ 明朝" w:hAnsi="Times New Roman" w:hint="eastAsia"/>
          <w:color w:val="000000"/>
          <w:spacing w:val="2"/>
          <w:kern w:val="0"/>
          <w:szCs w:val="21"/>
        </w:rPr>
        <w:t>事前送付または大会会場にご持参ください。事前</w:t>
      </w:r>
      <w:r w:rsidR="00FD5BA6" w:rsidRPr="00183E87">
        <w:rPr>
          <w:rFonts w:ascii="ＭＳ 明朝" w:hAnsi="Times New Roman" w:hint="eastAsia"/>
          <w:color w:val="000000"/>
          <w:spacing w:val="2"/>
          <w:kern w:val="0"/>
          <w:szCs w:val="21"/>
        </w:rPr>
        <w:t>送付</w:t>
      </w:r>
      <w:r w:rsidR="001B056D" w:rsidRPr="00183E87">
        <w:rPr>
          <w:rFonts w:ascii="ＭＳ 明朝" w:hAnsi="Times New Roman" w:hint="eastAsia"/>
          <w:color w:val="000000"/>
          <w:spacing w:val="2"/>
          <w:kern w:val="0"/>
          <w:szCs w:val="21"/>
        </w:rPr>
        <w:t>の場合</w:t>
      </w:r>
      <w:r w:rsidR="00E317E0" w:rsidRPr="00183E87">
        <w:rPr>
          <w:rFonts w:ascii="ＭＳ 明朝" w:hAnsi="Times New Roman" w:hint="eastAsia"/>
          <w:color w:val="000000"/>
          <w:spacing w:val="2"/>
          <w:kern w:val="0"/>
          <w:szCs w:val="21"/>
        </w:rPr>
        <w:t>、</w:t>
      </w:r>
      <w:r w:rsidR="0054225C" w:rsidRPr="00183E87">
        <w:rPr>
          <w:rFonts w:ascii="ＭＳ 明朝" w:hAnsi="Times New Roman" w:hint="eastAsia"/>
          <w:color w:val="000000"/>
          <w:spacing w:val="2"/>
          <w:kern w:val="0"/>
          <w:szCs w:val="21"/>
        </w:rPr>
        <w:t>ポスター発表開始時間までに掲示</w:t>
      </w:r>
      <w:r w:rsidR="00E317E0" w:rsidRPr="00183E87">
        <w:rPr>
          <w:rFonts w:ascii="ＭＳ 明朝" w:hAnsi="Times New Roman" w:hint="eastAsia"/>
          <w:color w:val="000000"/>
          <w:spacing w:val="2"/>
          <w:kern w:val="0"/>
          <w:szCs w:val="21"/>
        </w:rPr>
        <w:t>いたします。</w:t>
      </w:r>
      <w:r w:rsidR="00D7272A" w:rsidRPr="00183E87">
        <w:rPr>
          <w:rFonts w:ascii="ＭＳ 明朝" w:hAnsi="Times New Roman" w:hint="eastAsia"/>
          <w:color w:val="000000"/>
          <w:spacing w:val="2"/>
          <w:kern w:val="0"/>
          <w:szCs w:val="21"/>
        </w:rPr>
        <w:t>ポスターは</w:t>
      </w:r>
      <w:r w:rsidR="00AB6CA2" w:rsidRPr="00183E87">
        <w:rPr>
          <w:rFonts w:ascii="ＭＳ 明朝" w:hAnsi="Times New Roman" w:hint="eastAsia"/>
          <w:color w:val="000000"/>
          <w:spacing w:val="2"/>
          <w:kern w:val="0"/>
          <w:szCs w:val="21"/>
        </w:rPr>
        <w:t>、発表後に各発表グループで撤去をお願いいたします。</w:t>
      </w:r>
      <w:r w:rsidR="00A07952" w:rsidRPr="00183E87">
        <w:rPr>
          <w:rFonts w:ascii="ＭＳ 明朝" w:hAnsi="Times New Roman" w:hint="eastAsia"/>
          <w:color w:val="000000"/>
          <w:spacing w:val="2"/>
          <w:kern w:val="0"/>
          <w:szCs w:val="21"/>
        </w:rPr>
        <w:t>ポスター掲示のみの参加の場合は、ポスターは大会終了時点で処分させていただきます</w:t>
      </w:r>
      <w:r w:rsidR="006F6CC5" w:rsidRPr="00183E87">
        <w:rPr>
          <w:rFonts w:ascii="ＭＳ 明朝" w:hAnsi="Times New Roman" w:hint="eastAsia"/>
          <w:color w:val="000000"/>
          <w:spacing w:val="2"/>
          <w:kern w:val="0"/>
          <w:szCs w:val="21"/>
        </w:rPr>
        <w:t>。</w:t>
      </w:r>
    </w:p>
    <w:p w:rsidR="00874965" w:rsidRPr="00183E87" w:rsidRDefault="00874965" w:rsidP="00874965">
      <w:pPr>
        <w:overflowPunct w:val="0"/>
        <w:ind w:left="1367" w:hangingChars="700" w:hanging="1367"/>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■参</w:t>
      </w:r>
      <w:r w:rsidRPr="00183E87">
        <w:rPr>
          <w:rFonts w:ascii="Times New Roman" w:hAnsi="Times New Roman"/>
          <w:color w:val="000000"/>
          <w:kern w:val="0"/>
          <w:szCs w:val="21"/>
        </w:rPr>
        <w:t xml:space="preserve"> </w:t>
      </w:r>
      <w:r w:rsidRPr="00183E87">
        <w:rPr>
          <w:rFonts w:ascii="Times New Roman" w:hAnsi="Times New Roman" w:cs="ＭＳ 明朝" w:hint="eastAsia"/>
          <w:color w:val="000000"/>
          <w:kern w:val="0"/>
          <w:szCs w:val="21"/>
        </w:rPr>
        <w:t>加</w:t>
      </w:r>
      <w:r w:rsidRPr="00183E87">
        <w:rPr>
          <w:rFonts w:ascii="Times New Roman" w:hAnsi="Times New Roman"/>
          <w:color w:val="000000"/>
          <w:kern w:val="0"/>
          <w:szCs w:val="21"/>
        </w:rPr>
        <w:t xml:space="preserve"> </w:t>
      </w:r>
      <w:r w:rsidRPr="00183E87">
        <w:rPr>
          <w:rFonts w:ascii="Times New Roman" w:hAnsi="Times New Roman" w:cs="ＭＳ 明朝" w:hint="eastAsia"/>
          <w:color w:val="000000"/>
          <w:kern w:val="0"/>
          <w:szCs w:val="21"/>
        </w:rPr>
        <w:t>者　　生徒、教員等（遠方等事情により会場まで来られない場合は、この限りではありません。</w:t>
      </w:r>
      <w:r w:rsidR="00BA2C05" w:rsidRPr="00183E87">
        <w:rPr>
          <w:rFonts w:ascii="Times New Roman" w:hAnsi="Times New Roman" w:cs="ＭＳ 明朝" w:hint="eastAsia"/>
          <w:color w:val="000000"/>
          <w:kern w:val="0"/>
          <w:szCs w:val="21"/>
        </w:rPr>
        <w:t>また，発表者は学会に加入する必要は</w:t>
      </w:r>
      <w:r w:rsidR="008C2E78" w:rsidRPr="00183E87">
        <w:rPr>
          <w:rFonts w:ascii="Times New Roman" w:hAnsi="Times New Roman" w:cs="ＭＳ 明朝" w:hint="eastAsia"/>
          <w:color w:val="000000"/>
          <w:kern w:val="0"/>
          <w:szCs w:val="21"/>
        </w:rPr>
        <w:t>ございません</w:t>
      </w:r>
      <w:r w:rsidR="009C6D0C" w:rsidRPr="00183E87">
        <w:rPr>
          <w:rFonts w:ascii="Times New Roman" w:hAnsi="Times New Roman" w:cs="ＭＳ 明朝" w:hint="eastAsia"/>
          <w:color w:val="000000"/>
          <w:kern w:val="0"/>
          <w:szCs w:val="21"/>
        </w:rPr>
        <w:t>。</w:t>
      </w:r>
      <w:r w:rsidRPr="00183E87">
        <w:rPr>
          <w:rFonts w:ascii="Times New Roman" w:hAnsi="Times New Roman" w:cs="ＭＳ 明朝" w:hint="eastAsia"/>
          <w:color w:val="000000"/>
          <w:kern w:val="0"/>
          <w:szCs w:val="21"/>
        </w:rPr>
        <w:t>）</w:t>
      </w:r>
    </w:p>
    <w:p w:rsidR="00874965" w:rsidRPr="00183E87" w:rsidRDefault="00874965" w:rsidP="00874965">
      <w:pPr>
        <w:overflowPunct w:val="0"/>
        <w:ind w:left="1367" w:hangingChars="700" w:hanging="1367"/>
        <w:textAlignment w:val="baseline"/>
        <w:rPr>
          <w:rFonts w:ascii="ＭＳ 明朝" w:hAnsi="Times New Roman"/>
          <w:color w:val="000000"/>
          <w:spacing w:val="2"/>
          <w:kern w:val="0"/>
          <w:szCs w:val="21"/>
        </w:rPr>
      </w:pPr>
      <w:r w:rsidRPr="00183E87">
        <w:rPr>
          <w:rFonts w:ascii="Times New Roman" w:hAnsi="Times New Roman" w:cs="ＭＳ 明朝" w:hint="eastAsia"/>
          <w:color w:val="000000"/>
          <w:kern w:val="0"/>
          <w:szCs w:val="21"/>
        </w:rPr>
        <w:t>■申込方法　　別紙の申込用紙</w:t>
      </w:r>
      <w:r w:rsidR="00504DE3" w:rsidRPr="00183E87">
        <w:rPr>
          <w:rFonts w:ascii="Times New Roman" w:hAnsi="Times New Roman" w:cs="ＭＳ 明朝" w:hint="eastAsia"/>
          <w:color w:val="000000"/>
          <w:kern w:val="0"/>
          <w:szCs w:val="21"/>
        </w:rPr>
        <w:t>および要旨フォーマット</w:t>
      </w:r>
      <w:r w:rsidR="003E6A60" w:rsidRPr="00183E87">
        <w:rPr>
          <w:rFonts w:ascii="Times New Roman" w:hAnsi="Times New Roman" w:cs="ＭＳ 明朝" w:hint="eastAsia"/>
          <w:color w:val="000000"/>
          <w:kern w:val="0"/>
          <w:szCs w:val="21"/>
        </w:rPr>
        <w:t>（</w:t>
      </w:r>
      <w:r w:rsidR="003E6A60" w:rsidRPr="00183E87">
        <w:rPr>
          <w:rFonts w:ascii="Times New Roman" w:hAnsi="Times New Roman" w:cs="ＭＳ 明朝" w:hint="eastAsia"/>
          <w:color w:val="000000"/>
          <w:kern w:val="0"/>
          <w:szCs w:val="21"/>
        </w:rPr>
        <w:t>400</w:t>
      </w:r>
      <w:r w:rsidR="003E6A60" w:rsidRPr="00183E87">
        <w:rPr>
          <w:rFonts w:ascii="Times New Roman" w:hAnsi="Times New Roman" w:cs="ＭＳ 明朝" w:hint="eastAsia"/>
          <w:color w:val="000000"/>
          <w:kern w:val="0"/>
          <w:szCs w:val="21"/>
        </w:rPr>
        <w:t>字以内）</w:t>
      </w:r>
      <w:r w:rsidRPr="00183E87">
        <w:rPr>
          <w:rFonts w:ascii="Times New Roman" w:hAnsi="Times New Roman" w:cs="ＭＳ 明朝" w:hint="eastAsia"/>
          <w:color w:val="000000"/>
          <w:kern w:val="0"/>
          <w:szCs w:val="21"/>
        </w:rPr>
        <w:t>に記入し、</w:t>
      </w:r>
      <w:r w:rsidR="00FD4B6D" w:rsidRPr="00183E87">
        <w:rPr>
          <w:rFonts w:ascii="Times New Roman" w:hAnsi="Times New Roman" w:cs="ＭＳ 明朝" w:hint="eastAsia"/>
          <w:b/>
          <w:color w:val="000000"/>
          <w:kern w:val="0"/>
          <w:szCs w:val="21"/>
          <w:u w:val="single"/>
        </w:rPr>
        <w:t>2019</w:t>
      </w:r>
      <w:r w:rsidR="00844099" w:rsidRPr="00183E87">
        <w:rPr>
          <w:rFonts w:ascii="Times New Roman" w:hAnsi="Times New Roman" w:cs="ＭＳ 明朝" w:hint="eastAsia"/>
          <w:b/>
          <w:color w:val="000000"/>
          <w:kern w:val="0"/>
          <w:szCs w:val="21"/>
          <w:u w:val="single"/>
        </w:rPr>
        <w:t>年</w:t>
      </w:r>
      <w:r w:rsidR="004E70D4" w:rsidRPr="00183E87">
        <w:rPr>
          <w:rFonts w:ascii="Times New Roman" w:hAnsi="Times New Roman" w:cs="ＭＳ 明朝" w:hint="eastAsia"/>
          <w:b/>
          <w:color w:val="000000"/>
          <w:kern w:val="0"/>
          <w:szCs w:val="21"/>
          <w:u w:val="single"/>
        </w:rPr>
        <w:t>6</w:t>
      </w:r>
      <w:r w:rsidR="00844099" w:rsidRPr="00183E87">
        <w:rPr>
          <w:rFonts w:ascii="Times New Roman" w:hAnsi="Times New Roman" w:cs="ＭＳ 明朝" w:hint="eastAsia"/>
          <w:b/>
          <w:color w:val="000000"/>
          <w:kern w:val="0"/>
          <w:szCs w:val="21"/>
          <w:u w:val="single"/>
        </w:rPr>
        <w:t>月</w:t>
      </w:r>
      <w:r w:rsidR="00A957C1" w:rsidRPr="00183E87">
        <w:rPr>
          <w:rFonts w:ascii="Times New Roman" w:hAnsi="Times New Roman" w:cs="ＭＳ 明朝" w:hint="eastAsia"/>
          <w:b/>
          <w:color w:val="000000"/>
          <w:kern w:val="0"/>
          <w:szCs w:val="21"/>
          <w:u w:val="single"/>
        </w:rPr>
        <w:t>1</w:t>
      </w:r>
      <w:r w:rsidR="004E70D4" w:rsidRPr="00183E87">
        <w:rPr>
          <w:rFonts w:ascii="Times New Roman" w:hAnsi="Times New Roman" w:cs="ＭＳ 明朝"/>
          <w:b/>
          <w:color w:val="000000"/>
          <w:kern w:val="0"/>
          <w:szCs w:val="21"/>
          <w:u w:val="single"/>
        </w:rPr>
        <w:t>2</w:t>
      </w:r>
      <w:r w:rsidR="00844099" w:rsidRPr="00183E87">
        <w:rPr>
          <w:rFonts w:ascii="Times New Roman" w:hAnsi="Times New Roman" w:cs="ＭＳ 明朝" w:hint="eastAsia"/>
          <w:b/>
          <w:color w:val="000000"/>
          <w:kern w:val="0"/>
          <w:szCs w:val="21"/>
          <w:u w:val="single"/>
        </w:rPr>
        <w:t>日（</w:t>
      </w:r>
      <w:r w:rsidR="004E70D4" w:rsidRPr="00183E87">
        <w:rPr>
          <w:rFonts w:ascii="Times New Roman" w:hAnsi="Times New Roman" w:cs="ＭＳ 明朝" w:hint="eastAsia"/>
          <w:b/>
          <w:color w:val="000000"/>
          <w:kern w:val="0"/>
          <w:szCs w:val="21"/>
          <w:u w:val="single"/>
        </w:rPr>
        <w:t>水</w:t>
      </w:r>
      <w:r w:rsidR="00844099" w:rsidRPr="00183E87">
        <w:rPr>
          <w:rFonts w:ascii="Times New Roman" w:hAnsi="Times New Roman" w:cs="ＭＳ 明朝" w:hint="eastAsia"/>
          <w:b/>
          <w:color w:val="000000"/>
          <w:kern w:val="0"/>
          <w:szCs w:val="21"/>
          <w:u w:val="single"/>
        </w:rPr>
        <w:t>）</w:t>
      </w:r>
      <w:r w:rsidRPr="00183E87">
        <w:rPr>
          <w:rFonts w:ascii="Times New Roman" w:hAnsi="Times New Roman" w:cs="ＭＳ 明朝" w:hint="eastAsia"/>
          <w:color w:val="000000"/>
          <w:kern w:val="0"/>
          <w:szCs w:val="21"/>
        </w:rPr>
        <w:t>（必着）</w:t>
      </w:r>
      <w:r w:rsidR="009C6D0C" w:rsidRPr="00183E87">
        <w:rPr>
          <w:rFonts w:ascii="Times New Roman" w:hAnsi="Times New Roman" w:cs="ＭＳ 明朝" w:hint="eastAsia"/>
          <w:color w:val="000000"/>
          <w:kern w:val="0"/>
          <w:szCs w:val="21"/>
        </w:rPr>
        <w:t>までに下記宛先まで郵送あるいはＥ−メールにて送付してくだ</w:t>
      </w:r>
      <w:r w:rsidRPr="00183E87">
        <w:rPr>
          <w:rFonts w:ascii="Times New Roman" w:hAnsi="Times New Roman" w:cs="ＭＳ 明朝" w:hint="eastAsia"/>
          <w:color w:val="000000"/>
          <w:kern w:val="0"/>
          <w:szCs w:val="21"/>
        </w:rPr>
        <w:t>さい。</w:t>
      </w:r>
      <w:r w:rsidR="00275F58" w:rsidRPr="00183E87">
        <w:rPr>
          <w:rFonts w:ascii="Times New Roman" w:hAnsi="Times New Roman" w:cs="ＭＳ 明朝" w:hint="eastAsia"/>
          <w:color w:val="000000"/>
          <w:kern w:val="0"/>
          <w:szCs w:val="21"/>
        </w:rPr>
        <w:t>送付の際には、高校生による研究発表申込と明記して（メールの場合はタイトルとして）お送りください。</w:t>
      </w:r>
      <w:r w:rsidR="008C2E78" w:rsidRPr="00183E87">
        <w:rPr>
          <w:rFonts w:ascii="Times New Roman" w:hAnsi="Times New Roman" w:cs="ＭＳ 明朝" w:hint="eastAsia"/>
          <w:color w:val="000000"/>
          <w:kern w:val="0"/>
          <w:szCs w:val="21"/>
        </w:rPr>
        <w:t>発表料は不要です。</w:t>
      </w:r>
      <w:r w:rsidR="005E4894" w:rsidRPr="00183E87">
        <w:rPr>
          <w:rFonts w:ascii="Times New Roman" w:hAnsi="Times New Roman" w:cs="ＭＳ 明朝" w:hint="eastAsia"/>
          <w:color w:val="000000"/>
          <w:kern w:val="0"/>
          <w:szCs w:val="21"/>
        </w:rPr>
        <w:t>受け付けましたら数日内にご連絡いたします。連絡がない場合は必ずお問い合わせください。</w:t>
      </w:r>
      <w:r w:rsidR="00BC2787" w:rsidRPr="00183E87">
        <w:rPr>
          <w:rFonts w:ascii="Times New Roman" w:hAnsi="Times New Roman" w:cs="ＭＳ 明朝" w:hint="eastAsia"/>
          <w:color w:val="000000"/>
          <w:kern w:val="0"/>
          <w:szCs w:val="21"/>
        </w:rPr>
        <w:t>なお、発表件数が多い場合には抽選となることがあります。その場合には後日連絡します。</w:t>
      </w:r>
      <w:r w:rsidR="00E32EF3" w:rsidRPr="00183E87">
        <w:rPr>
          <w:rFonts w:ascii="Times New Roman" w:hAnsi="Times New Roman" w:cs="ＭＳ 明朝"/>
          <w:color w:val="000000"/>
          <w:kern w:val="0"/>
          <w:szCs w:val="21"/>
        </w:rPr>
        <w:br/>
      </w:r>
    </w:p>
    <w:p w:rsidR="00533E40" w:rsidRPr="00183E87" w:rsidRDefault="00874965" w:rsidP="00533E40">
      <w:pPr>
        <w:overflowPunct w:val="0"/>
        <w:ind w:left="1304" w:hangingChars="668" w:hanging="1304"/>
        <w:textAlignment w:val="baseline"/>
        <w:rPr>
          <w:rFonts w:ascii="Times New Roman" w:hAnsi="Times New Roman" w:cs="ＭＳ 明朝"/>
          <w:color w:val="000000"/>
          <w:kern w:val="0"/>
          <w:sz w:val="22"/>
          <w:szCs w:val="22"/>
        </w:rPr>
      </w:pPr>
      <w:r w:rsidRPr="00183E87">
        <w:rPr>
          <w:rFonts w:ascii="Times New Roman" w:hAnsi="Times New Roman" w:cs="ＭＳ 明朝" w:hint="eastAsia"/>
          <w:color w:val="000000"/>
          <w:kern w:val="0"/>
          <w:szCs w:val="21"/>
        </w:rPr>
        <w:t>【申込み先】</w:t>
      </w:r>
      <w:r w:rsidR="002124C7" w:rsidRPr="00183E87">
        <w:rPr>
          <w:rFonts w:ascii="Times New Roman" w:hAnsi="Times New Roman" w:cs="ＭＳ 明朝"/>
          <w:color w:val="000000"/>
          <w:kern w:val="0"/>
          <w:szCs w:val="21"/>
        </w:rPr>
        <w:t xml:space="preserve">  </w:t>
      </w:r>
      <w:r w:rsidR="00533E40" w:rsidRPr="00183E87">
        <w:rPr>
          <w:rFonts w:ascii="Times New Roman" w:hAnsi="Times New Roman" w:cs="ＭＳ 明朝" w:hint="eastAsia"/>
          <w:color w:val="000000"/>
          <w:kern w:val="0"/>
          <w:szCs w:val="21"/>
        </w:rPr>
        <w:t>〒</w:t>
      </w:r>
      <w:r w:rsidR="00533E40" w:rsidRPr="00183E87">
        <w:rPr>
          <w:rFonts w:ascii="Times New Roman" w:hAnsi="Times New Roman" w:cs="ＭＳ 明朝" w:hint="eastAsia"/>
          <w:color w:val="000000"/>
          <w:kern w:val="0"/>
          <w:szCs w:val="21"/>
        </w:rPr>
        <w:t>464-8601</w:t>
      </w:r>
      <w:r w:rsidR="00533E40" w:rsidRPr="00183E87">
        <w:rPr>
          <w:rFonts w:ascii="Times New Roman" w:hAnsi="Times New Roman" w:cs="ＭＳ 明朝"/>
          <w:color w:val="000000"/>
          <w:kern w:val="0"/>
          <w:szCs w:val="21"/>
        </w:rPr>
        <w:t xml:space="preserve"> </w:t>
      </w:r>
      <w:r w:rsidR="00533E40" w:rsidRPr="00183E87">
        <w:rPr>
          <w:rFonts w:ascii="Times New Roman" w:hAnsi="Times New Roman" w:cs="ＭＳ 明朝" w:hint="eastAsia"/>
          <w:color w:val="000000"/>
          <w:kern w:val="0"/>
          <w:szCs w:val="21"/>
        </w:rPr>
        <w:t>名古屋市千種区不老町</w:t>
      </w:r>
    </w:p>
    <w:p w:rsidR="00FA475F" w:rsidRPr="00183E87" w:rsidRDefault="00533E40" w:rsidP="00533E40">
      <w:pPr>
        <w:overflowPunct w:val="0"/>
        <w:ind w:leftChars="668" w:left="1304" w:firstLineChars="50" w:firstLine="103"/>
        <w:textAlignment w:val="baseline"/>
        <w:rPr>
          <w:rFonts w:ascii="Times New Roman" w:hAnsi="Times New Roman" w:cs="ＭＳ 明朝"/>
          <w:color w:val="000000"/>
          <w:kern w:val="0"/>
          <w:sz w:val="22"/>
          <w:szCs w:val="22"/>
        </w:rPr>
      </w:pPr>
      <w:r w:rsidRPr="00183E87">
        <w:rPr>
          <w:rFonts w:ascii="Times New Roman" w:hAnsi="Times New Roman" w:cs="ＭＳ 明朝" w:hint="eastAsia"/>
          <w:color w:val="000000"/>
          <w:kern w:val="0"/>
          <w:sz w:val="22"/>
          <w:szCs w:val="22"/>
        </w:rPr>
        <w:t>名古屋大学大学院生命農学研究科</w:t>
      </w:r>
    </w:p>
    <w:p w:rsidR="00874965" w:rsidRPr="00183E87" w:rsidRDefault="00533E40" w:rsidP="00533E40">
      <w:pPr>
        <w:overflowPunct w:val="0"/>
        <w:ind w:leftChars="668" w:left="1304" w:firstLineChars="50" w:firstLine="103"/>
        <w:textAlignment w:val="baseline"/>
        <w:rPr>
          <w:rFonts w:ascii="Times New Roman" w:hAnsi="Times New Roman" w:cs="ＭＳ 明朝"/>
          <w:color w:val="000000"/>
          <w:kern w:val="0"/>
          <w:sz w:val="22"/>
          <w:szCs w:val="22"/>
        </w:rPr>
      </w:pPr>
      <w:r w:rsidRPr="00183E87">
        <w:rPr>
          <w:rFonts w:ascii="Times New Roman" w:hAnsi="Times New Roman" w:cs="ＭＳ 明朝" w:hint="eastAsia"/>
          <w:color w:val="000000"/>
          <w:kern w:val="0"/>
          <w:sz w:val="22"/>
          <w:szCs w:val="22"/>
        </w:rPr>
        <w:t>浅川晋</w:t>
      </w:r>
      <w:r w:rsidR="00874965" w:rsidRPr="00183E87">
        <w:rPr>
          <w:rFonts w:ascii="Times New Roman" w:hAnsi="Times New Roman" w:cs="ＭＳ 明朝" w:hint="eastAsia"/>
          <w:color w:val="000000"/>
          <w:kern w:val="0"/>
          <w:sz w:val="22"/>
          <w:szCs w:val="22"/>
        </w:rPr>
        <w:t>（</w:t>
      </w:r>
      <w:r w:rsidR="00FC197E" w:rsidRPr="00183E87">
        <w:rPr>
          <w:rFonts w:ascii="Times New Roman" w:hAnsi="Times New Roman" w:cs="ＭＳ 明朝" w:hint="eastAsia"/>
          <w:color w:val="000000"/>
          <w:kern w:val="0"/>
          <w:sz w:val="22"/>
          <w:szCs w:val="22"/>
        </w:rPr>
        <w:t>日本土壌肥料学会</w:t>
      </w:r>
      <w:r w:rsidR="00FC197E" w:rsidRPr="00183E87">
        <w:rPr>
          <w:rFonts w:ascii="Times New Roman" w:hAnsi="Times New Roman" w:cs="ＭＳ 明朝" w:hint="eastAsia"/>
          <w:color w:val="000000"/>
          <w:kern w:val="0"/>
          <w:sz w:val="22"/>
          <w:szCs w:val="22"/>
        </w:rPr>
        <w:t xml:space="preserve"> </w:t>
      </w:r>
      <w:r w:rsidR="00874965" w:rsidRPr="00183E87">
        <w:rPr>
          <w:rFonts w:ascii="Times New Roman" w:hAnsi="Times New Roman" w:cs="ＭＳ 明朝" w:hint="eastAsia"/>
          <w:color w:val="000000"/>
          <w:kern w:val="0"/>
          <w:sz w:val="22"/>
          <w:szCs w:val="22"/>
        </w:rPr>
        <w:t>土壌教育委員会</w:t>
      </w:r>
      <w:r w:rsidR="00FC197E" w:rsidRPr="00183E87">
        <w:rPr>
          <w:rFonts w:ascii="Times New Roman" w:hAnsi="Times New Roman" w:cs="ＭＳ 明朝" w:hint="eastAsia"/>
          <w:color w:val="000000"/>
          <w:kern w:val="0"/>
          <w:sz w:val="22"/>
          <w:szCs w:val="22"/>
        </w:rPr>
        <w:t xml:space="preserve"> </w:t>
      </w:r>
      <w:r w:rsidRPr="00183E87">
        <w:rPr>
          <w:rFonts w:ascii="Times New Roman" w:hAnsi="Times New Roman" w:cs="ＭＳ 明朝" w:hint="eastAsia"/>
          <w:color w:val="000000"/>
          <w:kern w:val="0"/>
          <w:sz w:val="22"/>
          <w:szCs w:val="22"/>
        </w:rPr>
        <w:t>中部</w:t>
      </w:r>
      <w:r w:rsidR="00874965" w:rsidRPr="00183E87">
        <w:rPr>
          <w:rFonts w:ascii="Times New Roman" w:hAnsi="Times New Roman" w:cs="ＭＳ 明朝" w:hint="eastAsia"/>
          <w:color w:val="000000"/>
          <w:kern w:val="0"/>
          <w:sz w:val="22"/>
          <w:szCs w:val="22"/>
        </w:rPr>
        <w:t>支部委員）</w:t>
      </w:r>
    </w:p>
    <w:p w:rsidR="00FA475F" w:rsidRPr="00183E87" w:rsidRDefault="002124C7" w:rsidP="00651094">
      <w:pPr>
        <w:suppressAutoHyphens/>
        <w:kinsoku w:val="0"/>
        <w:wordWrap w:val="0"/>
        <w:overflowPunct w:val="0"/>
        <w:autoSpaceDE w:val="0"/>
        <w:autoSpaceDN w:val="0"/>
        <w:adjustRightInd w:val="0"/>
        <w:spacing w:line="292" w:lineRule="atLeast"/>
        <w:ind w:firstLineChars="600" w:firstLine="1232"/>
        <w:jc w:val="left"/>
        <w:textAlignment w:val="baseline"/>
        <w:rPr>
          <w:rFonts w:ascii="Times New Roman" w:hAnsi="Times New Roman" w:cs="ＭＳ 明朝"/>
          <w:color w:val="000000"/>
          <w:kern w:val="0"/>
          <w:sz w:val="22"/>
          <w:szCs w:val="22"/>
        </w:rPr>
      </w:pPr>
      <w:r w:rsidRPr="00183E87">
        <w:rPr>
          <w:rFonts w:ascii="Times New Roman" w:hAnsi="Times New Roman"/>
          <w:color w:val="000000"/>
          <w:kern w:val="0"/>
          <w:sz w:val="22"/>
          <w:szCs w:val="22"/>
        </w:rPr>
        <w:t xml:space="preserve"> </w:t>
      </w:r>
      <w:r w:rsidR="00533E40" w:rsidRPr="00183E87">
        <w:rPr>
          <w:rFonts w:ascii="Times New Roman" w:hAnsi="Times New Roman"/>
          <w:color w:val="000000"/>
          <w:kern w:val="0"/>
          <w:sz w:val="22"/>
          <w:szCs w:val="22"/>
        </w:rPr>
        <w:t xml:space="preserve"> </w:t>
      </w:r>
      <w:r w:rsidR="00874965" w:rsidRPr="00183E87">
        <w:rPr>
          <w:rFonts w:ascii="Times New Roman" w:hAnsi="Times New Roman"/>
          <w:color w:val="000000"/>
          <w:kern w:val="0"/>
          <w:sz w:val="22"/>
          <w:szCs w:val="22"/>
        </w:rPr>
        <w:t>Tel</w:t>
      </w:r>
      <w:r w:rsidR="00533E40" w:rsidRPr="00183E87">
        <w:rPr>
          <w:rFonts w:ascii="Times New Roman" w:hAnsi="Times New Roman"/>
          <w:color w:val="000000"/>
          <w:kern w:val="0"/>
          <w:sz w:val="22"/>
          <w:szCs w:val="22"/>
        </w:rPr>
        <w:t xml:space="preserve">: 052-789-4135  </w:t>
      </w:r>
      <w:r w:rsidR="00CC1086" w:rsidRPr="00183E87">
        <w:rPr>
          <w:rFonts w:ascii="Times New Roman" w:hAnsi="Times New Roman" w:hint="eastAsia"/>
          <w:color w:val="000000"/>
          <w:kern w:val="0"/>
          <w:sz w:val="22"/>
          <w:szCs w:val="22"/>
        </w:rPr>
        <w:t>Fax:</w:t>
      </w:r>
      <w:r w:rsidR="00533E40" w:rsidRPr="00183E87">
        <w:rPr>
          <w:color w:val="000000"/>
        </w:rPr>
        <w:t xml:space="preserve"> </w:t>
      </w:r>
      <w:r w:rsidR="00533E40" w:rsidRPr="00183E87">
        <w:rPr>
          <w:rFonts w:ascii="Times New Roman" w:hAnsi="Times New Roman"/>
          <w:color w:val="000000"/>
          <w:kern w:val="0"/>
          <w:sz w:val="22"/>
          <w:szCs w:val="22"/>
        </w:rPr>
        <w:t>052-789-4136</w:t>
      </w:r>
      <w:r w:rsidR="00651094" w:rsidRPr="00183E87">
        <w:rPr>
          <w:rFonts w:ascii="Times New Roman" w:hAnsi="Times New Roman" w:cs="ＭＳ 明朝" w:hint="eastAsia"/>
          <w:color w:val="000000"/>
          <w:kern w:val="0"/>
          <w:sz w:val="22"/>
          <w:szCs w:val="22"/>
        </w:rPr>
        <w:t xml:space="preserve">　</w:t>
      </w:r>
    </w:p>
    <w:p w:rsidR="00874965" w:rsidRPr="00183E87" w:rsidRDefault="00533E40" w:rsidP="00FA475F">
      <w:pPr>
        <w:suppressAutoHyphens/>
        <w:kinsoku w:val="0"/>
        <w:wordWrap w:val="0"/>
        <w:overflowPunct w:val="0"/>
        <w:autoSpaceDE w:val="0"/>
        <w:autoSpaceDN w:val="0"/>
        <w:adjustRightInd w:val="0"/>
        <w:spacing w:line="292" w:lineRule="atLeast"/>
        <w:ind w:firstLineChars="638" w:firstLine="1310"/>
        <w:jc w:val="left"/>
        <w:textAlignment w:val="baseline"/>
        <w:rPr>
          <w:rFonts w:ascii="Times New Roman" w:hAnsi="Times New Roman"/>
          <w:color w:val="000000"/>
          <w:kern w:val="0"/>
          <w:sz w:val="22"/>
          <w:szCs w:val="22"/>
        </w:rPr>
      </w:pPr>
      <w:r w:rsidRPr="00183E87">
        <w:rPr>
          <w:rFonts w:ascii="Times New Roman" w:hAnsi="Times New Roman" w:hint="eastAsia"/>
          <w:color w:val="000000"/>
          <w:kern w:val="0"/>
          <w:sz w:val="22"/>
          <w:szCs w:val="22"/>
        </w:rPr>
        <w:t xml:space="preserve"> </w:t>
      </w:r>
      <w:r w:rsidRPr="00183E87">
        <w:rPr>
          <w:rFonts w:ascii="Times New Roman" w:hAnsi="Times New Roman"/>
          <w:color w:val="000000"/>
          <w:kern w:val="0"/>
          <w:sz w:val="22"/>
          <w:szCs w:val="22"/>
        </w:rPr>
        <w:t>asakawa@agr.nagoya-u.ac.jp</w:t>
      </w:r>
      <w:r w:rsidR="00FD4B6D" w:rsidRPr="00183E87">
        <w:rPr>
          <w:rFonts w:ascii="Times New Roman" w:hAnsi="Times New Roman" w:hint="eastAsia"/>
          <w:color w:val="000000"/>
          <w:kern w:val="0"/>
          <w:sz w:val="22"/>
          <w:szCs w:val="22"/>
        </w:rPr>
        <w:t xml:space="preserve">　　</w:t>
      </w:r>
    </w:p>
    <w:p w:rsidR="00E74706" w:rsidRPr="00183E87" w:rsidRDefault="00E74706" w:rsidP="00FA475F">
      <w:pPr>
        <w:suppressAutoHyphens/>
        <w:kinsoku w:val="0"/>
        <w:wordWrap w:val="0"/>
        <w:overflowPunct w:val="0"/>
        <w:autoSpaceDE w:val="0"/>
        <w:autoSpaceDN w:val="0"/>
        <w:adjustRightInd w:val="0"/>
        <w:spacing w:line="292" w:lineRule="atLeast"/>
        <w:ind w:firstLineChars="638" w:firstLine="1335"/>
        <w:jc w:val="left"/>
        <w:textAlignment w:val="baseline"/>
        <w:rPr>
          <w:rFonts w:ascii="ＭＳ 明朝" w:hAnsi="Times New Roman" w:hint="eastAsia"/>
          <w:color w:val="000000"/>
          <w:spacing w:val="2"/>
          <w:kern w:val="0"/>
          <w:sz w:val="22"/>
          <w:szCs w:val="22"/>
        </w:rPr>
      </w:pPr>
      <w:bookmarkStart w:id="2" w:name="_GoBack"/>
      <w:bookmarkEnd w:id="2"/>
    </w:p>
    <w:p w:rsidR="00874965" w:rsidRPr="00183E87" w:rsidRDefault="00874965" w:rsidP="00874965">
      <w:pPr>
        <w:suppressAutoHyphens/>
        <w:kinsoku w:val="0"/>
        <w:wordWrap w:val="0"/>
        <w:overflowPunct w:val="0"/>
        <w:autoSpaceDE w:val="0"/>
        <w:autoSpaceDN w:val="0"/>
        <w:adjustRightInd w:val="0"/>
        <w:spacing w:line="292" w:lineRule="atLeast"/>
        <w:jc w:val="left"/>
        <w:textAlignment w:val="baseline"/>
        <w:rPr>
          <w:rFonts w:ascii="ＭＳ 明朝" w:hAnsi="Times New Roman"/>
          <w:color w:val="000000"/>
          <w:spacing w:val="2"/>
          <w:kern w:val="0"/>
          <w:sz w:val="22"/>
          <w:szCs w:val="22"/>
        </w:rPr>
      </w:pPr>
      <w:r w:rsidRPr="00183E87">
        <w:rPr>
          <w:rFonts w:ascii="Times New Roman" w:hAnsi="Times New Roman" w:cs="ＭＳ 明朝" w:hint="eastAsia"/>
          <w:color w:val="000000"/>
          <w:kern w:val="0"/>
          <w:szCs w:val="21"/>
        </w:rPr>
        <w:t>■問合せ先</w:t>
      </w:r>
      <w:r w:rsidRPr="00183E87">
        <w:rPr>
          <w:rFonts w:ascii="Times New Roman" w:hAnsi="Times New Roman"/>
          <w:color w:val="000000"/>
          <w:kern w:val="0"/>
          <w:szCs w:val="21"/>
        </w:rPr>
        <w:t xml:space="preserve">    </w:t>
      </w:r>
      <w:r w:rsidRPr="00183E87">
        <w:rPr>
          <w:rFonts w:ascii="Times New Roman" w:hAnsi="Times New Roman" w:hint="eastAsia"/>
          <w:color w:val="000000"/>
          <w:kern w:val="0"/>
          <w:szCs w:val="21"/>
        </w:rPr>
        <w:t>申込み先に同じ。</w:t>
      </w:r>
    </w:p>
    <w:p w:rsidR="00874965" w:rsidRPr="00183E87" w:rsidRDefault="00874965" w:rsidP="00874965">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■そ</w:t>
      </w:r>
      <w:r w:rsidRPr="00183E87">
        <w:rPr>
          <w:rFonts w:ascii="Times New Roman" w:hAnsi="Times New Roman"/>
          <w:color w:val="000000"/>
          <w:kern w:val="0"/>
          <w:szCs w:val="21"/>
        </w:rPr>
        <w:t xml:space="preserve"> </w:t>
      </w:r>
      <w:r w:rsidRPr="00183E87">
        <w:rPr>
          <w:rFonts w:ascii="Times New Roman" w:hAnsi="Times New Roman" w:cs="ＭＳ 明朝" w:hint="eastAsia"/>
          <w:color w:val="000000"/>
          <w:kern w:val="0"/>
          <w:szCs w:val="21"/>
        </w:rPr>
        <w:t>の</w:t>
      </w:r>
      <w:r w:rsidRPr="00183E87">
        <w:rPr>
          <w:rFonts w:ascii="Times New Roman" w:hAnsi="Times New Roman"/>
          <w:color w:val="000000"/>
          <w:kern w:val="0"/>
          <w:szCs w:val="21"/>
        </w:rPr>
        <w:t xml:space="preserve"> </w:t>
      </w:r>
      <w:r w:rsidRPr="00183E87">
        <w:rPr>
          <w:rFonts w:ascii="Times New Roman" w:hAnsi="Times New Roman" w:cs="ＭＳ 明朝" w:hint="eastAsia"/>
          <w:color w:val="000000"/>
          <w:kern w:val="0"/>
          <w:szCs w:val="21"/>
        </w:rPr>
        <w:t xml:space="preserve">他　　</w:t>
      </w:r>
    </w:p>
    <w:p w:rsidR="001F313F" w:rsidRPr="00183E87" w:rsidRDefault="001F313F" w:rsidP="001F65A5">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 xml:space="preserve">・講演要旨　　</w:t>
      </w:r>
      <w:r w:rsidR="001F65A5" w:rsidRPr="00183E87">
        <w:rPr>
          <w:rFonts w:ascii="Times New Roman" w:hAnsi="Times New Roman" w:cs="ＭＳ 明朝" w:hint="eastAsia"/>
          <w:color w:val="000000"/>
          <w:kern w:val="0"/>
          <w:szCs w:val="21"/>
        </w:rPr>
        <w:t>申込</w:t>
      </w:r>
      <w:r w:rsidR="003E6A60" w:rsidRPr="00183E87">
        <w:rPr>
          <w:rFonts w:ascii="Times New Roman" w:hAnsi="Times New Roman" w:cs="ＭＳ 明朝" w:hint="eastAsia"/>
          <w:color w:val="000000"/>
          <w:kern w:val="0"/>
          <w:szCs w:val="21"/>
        </w:rPr>
        <w:t>の際に</w:t>
      </w:r>
      <w:r w:rsidR="003E6A60" w:rsidRPr="00183E87">
        <w:rPr>
          <w:rFonts w:ascii="Times New Roman" w:hAnsi="Times New Roman" w:cs="ＭＳ 明朝" w:hint="eastAsia"/>
          <w:color w:val="000000"/>
          <w:kern w:val="0"/>
          <w:szCs w:val="21"/>
        </w:rPr>
        <w:t>4</w:t>
      </w:r>
      <w:r w:rsidR="001F65A5" w:rsidRPr="00183E87">
        <w:rPr>
          <w:rFonts w:ascii="Times New Roman" w:hAnsi="Times New Roman" w:cs="ＭＳ 明朝"/>
          <w:color w:val="000000"/>
          <w:kern w:val="0"/>
          <w:szCs w:val="21"/>
        </w:rPr>
        <w:t>00</w:t>
      </w:r>
      <w:r w:rsidR="001F65A5" w:rsidRPr="00183E87">
        <w:rPr>
          <w:rFonts w:ascii="Times New Roman" w:hAnsi="Times New Roman" w:cs="ＭＳ 明朝" w:hint="eastAsia"/>
          <w:color w:val="000000"/>
          <w:kern w:val="0"/>
          <w:szCs w:val="21"/>
        </w:rPr>
        <w:t>字程度で記入していただいた発表要旨は大会の講演要旨集</w:t>
      </w:r>
      <w:r w:rsidR="00533E40" w:rsidRPr="00183E87">
        <w:rPr>
          <w:rFonts w:ascii="Times New Roman" w:hAnsi="Times New Roman" w:cs="ＭＳ 明朝" w:hint="eastAsia"/>
          <w:color w:val="000000"/>
          <w:kern w:val="0"/>
          <w:szCs w:val="21"/>
        </w:rPr>
        <w:t>（</w:t>
      </w:r>
      <w:r w:rsidR="00533E40" w:rsidRPr="00183E87">
        <w:rPr>
          <w:rFonts w:ascii="Times New Roman" w:hAnsi="Times New Roman" w:cs="ＭＳ 明朝" w:hint="eastAsia"/>
          <w:color w:val="000000"/>
          <w:kern w:val="0"/>
          <w:szCs w:val="21"/>
        </w:rPr>
        <w:t>PDF</w:t>
      </w:r>
      <w:r w:rsidR="00533E40" w:rsidRPr="00183E87">
        <w:rPr>
          <w:rFonts w:ascii="Times New Roman" w:hAnsi="Times New Roman" w:cs="ＭＳ 明朝" w:hint="eastAsia"/>
          <w:color w:val="000000"/>
          <w:kern w:val="0"/>
          <w:szCs w:val="21"/>
        </w:rPr>
        <w:t>）</w:t>
      </w:r>
      <w:r w:rsidR="001F65A5" w:rsidRPr="00183E87">
        <w:rPr>
          <w:rFonts w:ascii="Times New Roman" w:hAnsi="Times New Roman" w:cs="ＭＳ 明朝" w:hint="eastAsia"/>
          <w:color w:val="000000"/>
          <w:kern w:val="0"/>
          <w:szCs w:val="21"/>
        </w:rPr>
        <w:t>に</w:t>
      </w:r>
      <w:r w:rsidR="001F65A5" w:rsidRPr="00183E87">
        <w:rPr>
          <w:rFonts w:ascii="Times New Roman" w:hAnsi="Times New Roman" w:cs="ＭＳ 明朝" w:hint="eastAsia"/>
          <w:color w:val="000000"/>
          <w:kern w:val="0"/>
          <w:szCs w:val="21"/>
        </w:rPr>
        <w:lastRenderedPageBreak/>
        <w:t>掲載いたします</w:t>
      </w:r>
      <w:r w:rsidR="00533E40" w:rsidRPr="00183E87">
        <w:rPr>
          <w:rFonts w:ascii="Times New Roman" w:hAnsi="Times New Roman" w:cs="ＭＳ 明朝" w:hint="eastAsia"/>
          <w:color w:val="000000"/>
          <w:kern w:val="0"/>
          <w:szCs w:val="21"/>
        </w:rPr>
        <w:t>（</w:t>
      </w:r>
      <w:r w:rsidR="00533E40" w:rsidRPr="00183E87">
        <w:rPr>
          <w:rFonts w:ascii="Times New Roman" w:hAnsi="Times New Roman" w:cs="ＭＳ 明朝" w:hint="eastAsia"/>
          <w:color w:val="000000"/>
          <w:kern w:val="0"/>
          <w:szCs w:val="21"/>
        </w:rPr>
        <w:t>PDF</w:t>
      </w:r>
      <w:r w:rsidR="00533E40" w:rsidRPr="00183E87">
        <w:rPr>
          <w:rFonts w:ascii="Times New Roman" w:hAnsi="Times New Roman" w:cs="ＭＳ 明朝" w:hint="eastAsia"/>
          <w:color w:val="000000"/>
          <w:kern w:val="0"/>
          <w:szCs w:val="21"/>
        </w:rPr>
        <w:t>ファイル</w:t>
      </w:r>
      <w:r w:rsidR="00C247AE">
        <w:rPr>
          <w:rFonts w:ascii="Times New Roman" w:hAnsi="Times New Roman" w:cs="ＭＳ 明朝" w:hint="eastAsia"/>
          <w:color w:val="000000"/>
          <w:kern w:val="0"/>
          <w:szCs w:val="21"/>
        </w:rPr>
        <w:t>の頒布については別途、ご連絡いたします</w:t>
      </w:r>
      <w:r w:rsidR="00533E40" w:rsidRPr="00183E87">
        <w:rPr>
          <w:rFonts w:ascii="Times New Roman" w:hAnsi="Times New Roman" w:cs="ＭＳ 明朝" w:hint="eastAsia"/>
          <w:color w:val="000000"/>
          <w:kern w:val="0"/>
          <w:szCs w:val="21"/>
        </w:rPr>
        <w:t>）</w:t>
      </w:r>
      <w:r w:rsidR="001F65A5" w:rsidRPr="00183E87">
        <w:rPr>
          <w:rFonts w:ascii="Times New Roman" w:hAnsi="Times New Roman" w:cs="ＭＳ 明朝" w:hint="eastAsia"/>
          <w:color w:val="000000"/>
          <w:kern w:val="0"/>
          <w:szCs w:val="21"/>
        </w:rPr>
        <w:t>。</w:t>
      </w:r>
    </w:p>
    <w:p w:rsidR="002902D1" w:rsidRPr="00183E87" w:rsidRDefault="00874965" w:rsidP="00874965">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 xml:space="preserve">・表　彰　　　</w:t>
      </w:r>
      <w:r w:rsidR="00272D38" w:rsidRPr="00183E87">
        <w:rPr>
          <w:rFonts w:ascii="Times New Roman" w:hAnsi="Times New Roman" w:cs="ＭＳ 明朝" w:hint="eastAsia"/>
          <w:color w:val="000000"/>
          <w:kern w:val="0"/>
          <w:szCs w:val="21"/>
        </w:rPr>
        <w:t>優秀な研究発表にはポスター賞を授与します。</w:t>
      </w:r>
      <w:r w:rsidRPr="00183E87">
        <w:rPr>
          <w:rFonts w:ascii="Times New Roman" w:hAnsi="Times New Roman" w:cs="ＭＳ 明朝" w:hint="eastAsia"/>
          <w:color w:val="000000"/>
          <w:kern w:val="0"/>
          <w:szCs w:val="21"/>
        </w:rPr>
        <w:t>表彰式は</w:t>
      </w:r>
      <w:r w:rsidR="008103EF" w:rsidRPr="00183E87">
        <w:rPr>
          <w:rFonts w:ascii="Times New Roman" w:hAnsi="Times New Roman" w:cs="ＭＳ 明朝"/>
          <w:color w:val="000000"/>
          <w:kern w:val="0"/>
          <w:szCs w:val="21"/>
        </w:rPr>
        <w:t>9</w:t>
      </w:r>
      <w:r w:rsidR="008103EF" w:rsidRPr="00183E87">
        <w:rPr>
          <w:rFonts w:ascii="Times New Roman" w:hAnsi="Times New Roman" w:cs="ＭＳ 明朝" w:hint="eastAsia"/>
          <w:color w:val="000000"/>
          <w:kern w:val="0"/>
          <w:szCs w:val="21"/>
        </w:rPr>
        <w:t>月</w:t>
      </w:r>
      <w:r w:rsidR="008103EF" w:rsidRPr="00183E87">
        <w:rPr>
          <w:rFonts w:ascii="Times New Roman" w:hAnsi="Times New Roman" w:cs="ＭＳ 明朝"/>
          <w:color w:val="000000"/>
          <w:kern w:val="0"/>
          <w:szCs w:val="21"/>
        </w:rPr>
        <w:t>3</w:t>
      </w:r>
      <w:r w:rsidR="008103EF" w:rsidRPr="00183E87">
        <w:rPr>
          <w:rFonts w:ascii="Times New Roman" w:hAnsi="Times New Roman" w:cs="ＭＳ 明朝" w:hint="eastAsia"/>
          <w:color w:val="000000"/>
          <w:kern w:val="0"/>
          <w:szCs w:val="21"/>
        </w:rPr>
        <w:t>日</w:t>
      </w:r>
      <w:r w:rsidR="00A07952" w:rsidRPr="00183E87">
        <w:rPr>
          <w:rFonts w:ascii="Times New Roman" w:hAnsi="Times New Roman" w:cs="ＭＳ 明朝" w:hint="eastAsia"/>
          <w:color w:val="000000"/>
          <w:kern w:val="0"/>
          <w:szCs w:val="21"/>
        </w:rPr>
        <w:t>のうち</w:t>
      </w:r>
      <w:r w:rsidR="008103EF" w:rsidRPr="00183E87">
        <w:rPr>
          <w:rFonts w:ascii="Times New Roman" w:hAnsi="Times New Roman" w:cs="ＭＳ 明朝" w:hint="eastAsia"/>
          <w:color w:val="000000"/>
          <w:kern w:val="0"/>
          <w:szCs w:val="21"/>
        </w:rPr>
        <w:t>に</w:t>
      </w:r>
      <w:r w:rsidR="004E3C1F" w:rsidRPr="00183E87">
        <w:rPr>
          <w:rFonts w:ascii="Times New Roman" w:hAnsi="Times New Roman" w:cs="ＭＳ 明朝" w:hint="eastAsia"/>
          <w:color w:val="000000"/>
          <w:kern w:val="0"/>
          <w:szCs w:val="21"/>
        </w:rPr>
        <w:t>行う予定です</w:t>
      </w:r>
      <w:r w:rsidR="008103EF" w:rsidRPr="00183E87">
        <w:rPr>
          <w:rFonts w:ascii="Times New Roman" w:hAnsi="Times New Roman" w:cs="ＭＳ 明朝" w:hint="eastAsia"/>
          <w:color w:val="000000"/>
          <w:kern w:val="0"/>
          <w:szCs w:val="21"/>
        </w:rPr>
        <w:t>（表彰式のスケジュールは、後日、参加校に連絡いたします）</w:t>
      </w:r>
      <w:r w:rsidR="004E3C1F" w:rsidRPr="00183E87">
        <w:rPr>
          <w:rFonts w:ascii="Times New Roman" w:hAnsi="Times New Roman" w:cs="ＭＳ 明朝" w:hint="eastAsia"/>
          <w:color w:val="000000"/>
          <w:kern w:val="0"/>
          <w:szCs w:val="21"/>
        </w:rPr>
        <w:t>。</w:t>
      </w:r>
    </w:p>
    <w:p w:rsidR="00874965" w:rsidRPr="00183E87" w:rsidRDefault="002902D1" w:rsidP="00874965">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 xml:space="preserve">・参加費　　　</w:t>
      </w:r>
      <w:r w:rsidR="00874965" w:rsidRPr="00183E87">
        <w:rPr>
          <w:rFonts w:ascii="Times New Roman" w:hAnsi="Times New Roman" w:cs="ＭＳ 明朝" w:hint="eastAsia"/>
          <w:color w:val="000000"/>
          <w:kern w:val="0"/>
          <w:szCs w:val="21"/>
        </w:rPr>
        <w:t>参加生徒並びに引率教員は参加費を無料とし、一般</w:t>
      </w:r>
      <w:r w:rsidR="00860850" w:rsidRPr="00183E87">
        <w:rPr>
          <w:rFonts w:ascii="Times New Roman" w:hAnsi="Times New Roman" w:cs="ＭＳ 明朝" w:hint="eastAsia"/>
          <w:color w:val="000000"/>
          <w:kern w:val="0"/>
          <w:szCs w:val="21"/>
        </w:rPr>
        <w:t>講演、一般</w:t>
      </w:r>
      <w:r w:rsidR="00874965" w:rsidRPr="00183E87">
        <w:rPr>
          <w:rFonts w:ascii="Times New Roman" w:hAnsi="Times New Roman" w:cs="ＭＳ 明朝" w:hint="eastAsia"/>
          <w:color w:val="000000"/>
          <w:kern w:val="0"/>
          <w:szCs w:val="21"/>
        </w:rPr>
        <w:t>ポスター発表、シンポジウム等の聴講も可とします。</w:t>
      </w:r>
    </w:p>
    <w:p w:rsidR="00121529" w:rsidRPr="00183E87" w:rsidRDefault="00E8220F" w:rsidP="00EB0F3F">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w:t>
      </w:r>
      <w:r w:rsidR="001F313F" w:rsidRPr="00183E87">
        <w:rPr>
          <w:rFonts w:ascii="Times New Roman" w:hAnsi="Times New Roman" w:cs="ＭＳ 明朝" w:hint="eastAsia"/>
          <w:color w:val="000000"/>
          <w:kern w:val="0"/>
          <w:szCs w:val="21"/>
        </w:rPr>
        <w:t>宿泊費</w:t>
      </w:r>
      <w:r w:rsidRPr="00183E87">
        <w:rPr>
          <w:rFonts w:ascii="Times New Roman" w:hAnsi="Times New Roman" w:cs="ＭＳ 明朝" w:hint="eastAsia"/>
          <w:color w:val="000000"/>
          <w:kern w:val="0"/>
          <w:szCs w:val="21"/>
        </w:rPr>
        <w:t xml:space="preserve">補助　</w:t>
      </w:r>
      <w:r w:rsidR="009525C2" w:rsidRPr="00183E87">
        <w:rPr>
          <w:rFonts w:ascii="Times New Roman" w:hAnsi="Times New Roman" w:cs="ＭＳ 明朝" w:hint="eastAsia"/>
          <w:color w:val="000000"/>
          <w:kern w:val="0"/>
          <w:szCs w:val="21"/>
        </w:rPr>
        <w:t>発表に際して宿泊費の補助が可能です。補助</w:t>
      </w:r>
      <w:r w:rsidR="009C6D0C" w:rsidRPr="00183E87">
        <w:rPr>
          <w:rFonts w:ascii="Times New Roman" w:hAnsi="Times New Roman" w:cs="ＭＳ 明朝" w:hint="eastAsia"/>
          <w:color w:val="000000"/>
          <w:kern w:val="0"/>
          <w:szCs w:val="21"/>
        </w:rPr>
        <w:t>を希望する場合は申込書に記入してくだ</w:t>
      </w:r>
      <w:r w:rsidR="009525C2" w:rsidRPr="00183E87">
        <w:rPr>
          <w:rFonts w:ascii="Times New Roman" w:hAnsi="Times New Roman" w:cs="ＭＳ 明朝" w:hint="eastAsia"/>
          <w:color w:val="000000"/>
          <w:kern w:val="0"/>
          <w:szCs w:val="21"/>
        </w:rPr>
        <w:t>さい（補助額は</w:t>
      </w:r>
      <w:r w:rsidR="009525C2" w:rsidRPr="00183E87">
        <w:rPr>
          <w:rFonts w:ascii="Times New Roman" w:hAnsi="Times New Roman" w:cs="ＭＳ 明朝" w:hint="eastAsia"/>
          <w:color w:val="000000"/>
          <w:kern w:val="0"/>
          <w:szCs w:val="21"/>
        </w:rPr>
        <w:t>1</w:t>
      </w:r>
      <w:r w:rsidR="009525C2" w:rsidRPr="00183E87">
        <w:rPr>
          <w:rFonts w:ascii="Times New Roman" w:hAnsi="Times New Roman" w:cs="ＭＳ 明朝" w:hint="eastAsia"/>
          <w:color w:val="000000"/>
          <w:kern w:val="0"/>
          <w:szCs w:val="21"/>
        </w:rPr>
        <w:t>校あたり</w:t>
      </w:r>
      <w:r w:rsidR="009525C2" w:rsidRPr="00183E87">
        <w:rPr>
          <w:rFonts w:ascii="Times New Roman" w:hAnsi="Times New Roman" w:cs="ＭＳ 明朝" w:hint="eastAsia"/>
          <w:color w:val="000000"/>
          <w:kern w:val="0"/>
          <w:szCs w:val="21"/>
        </w:rPr>
        <w:t>2</w:t>
      </w:r>
      <w:r w:rsidR="009525C2" w:rsidRPr="00183E87">
        <w:rPr>
          <w:rFonts w:ascii="Times New Roman" w:hAnsi="Times New Roman" w:cs="ＭＳ 明朝" w:hint="eastAsia"/>
          <w:color w:val="000000"/>
          <w:kern w:val="0"/>
          <w:szCs w:val="21"/>
        </w:rPr>
        <w:t>万円を予定しておりますが，希望校が多い場合には補助額が少なくなる可能性があります）。</w:t>
      </w:r>
    </w:p>
    <w:p w:rsidR="00004FEF" w:rsidRPr="00183E87" w:rsidRDefault="00004FEF" w:rsidP="00EB0F3F">
      <w:pPr>
        <w:overflowPunct w:val="0"/>
        <w:ind w:left="1367" w:hangingChars="700" w:hanging="1367"/>
        <w:textAlignment w:val="baseline"/>
        <w:rPr>
          <w:rFonts w:ascii="Times New Roman" w:hAnsi="Times New Roman" w:cs="ＭＳ 明朝"/>
          <w:color w:val="000000"/>
          <w:kern w:val="0"/>
          <w:szCs w:val="21"/>
        </w:rPr>
      </w:pPr>
    </w:p>
    <w:p w:rsidR="00FA475F" w:rsidRPr="00183E87" w:rsidRDefault="00FA475F" w:rsidP="00EB0F3F">
      <w:pPr>
        <w:overflowPunct w:val="0"/>
        <w:ind w:left="1367" w:hangingChars="700" w:hanging="1367"/>
        <w:textAlignment w:val="baseline"/>
        <w:rPr>
          <w:rFonts w:ascii="Times New Roman" w:hAnsi="Times New Roman" w:cs="ＭＳ 明朝"/>
          <w:color w:val="000000"/>
          <w:kern w:val="0"/>
          <w:szCs w:val="21"/>
        </w:rPr>
      </w:pPr>
    </w:p>
    <w:p w:rsidR="00FA475F" w:rsidRPr="00183E87" w:rsidRDefault="00FA475F" w:rsidP="00EB0F3F">
      <w:pPr>
        <w:overflowPunct w:val="0"/>
        <w:ind w:left="1367" w:hangingChars="700" w:hanging="1367"/>
        <w:textAlignment w:val="baseline"/>
        <w:rPr>
          <w:rFonts w:ascii="Times New Roman" w:hAnsi="Times New Roman" w:cs="ＭＳ 明朝"/>
          <w:color w:val="000000"/>
          <w:kern w:val="0"/>
          <w:szCs w:val="21"/>
        </w:rPr>
      </w:pPr>
    </w:p>
    <w:p w:rsidR="00195C31" w:rsidRPr="00183E87" w:rsidRDefault="00195C31" w:rsidP="00EB0F3F">
      <w:pPr>
        <w:overflowPunct w:val="0"/>
        <w:ind w:left="1367" w:hangingChars="700" w:hanging="1367"/>
        <w:textAlignment w:val="baseline"/>
        <w:rPr>
          <w:rFonts w:ascii="Times New Roman" w:hAnsi="Times New Roman" w:cs="ＭＳ 明朝"/>
          <w:color w:val="000000"/>
          <w:kern w:val="0"/>
          <w:szCs w:val="21"/>
        </w:rPr>
      </w:pPr>
    </w:p>
    <w:p w:rsidR="00874965" w:rsidRPr="00183E87" w:rsidRDefault="00EB0F3F" w:rsidP="00EB0F3F">
      <w:pPr>
        <w:overflowPunct w:val="0"/>
        <w:ind w:left="1367" w:hangingChars="700" w:hanging="1367"/>
        <w:textAlignment w:val="baseline"/>
        <w:rPr>
          <w:rFonts w:ascii="Times New Roman" w:hAnsi="Times New Roman" w:cs="ＭＳ 明朝"/>
          <w:color w:val="000000"/>
          <w:kern w:val="0"/>
          <w:szCs w:val="21"/>
        </w:rPr>
      </w:pPr>
      <w:r w:rsidRPr="00183E87">
        <w:rPr>
          <w:rFonts w:ascii="Times New Roman" w:hAnsi="Times New Roman" w:cs="ＭＳ 明朝" w:hint="eastAsia"/>
          <w:color w:val="000000"/>
          <w:kern w:val="0"/>
          <w:szCs w:val="21"/>
        </w:rPr>
        <w:t>※</w:t>
      </w:r>
      <w:r w:rsidR="00874965" w:rsidRPr="00183E87">
        <w:rPr>
          <w:rFonts w:ascii="Times New Roman" w:hAnsi="Times New Roman" w:cs="ＭＳ 明朝" w:hint="eastAsia"/>
          <w:color w:val="000000"/>
          <w:kern w:val="0"/>
          <w:szCs w:val="21"/>
        </w:rPr>
        <w:t>（一社）日本土壌肥料学会</w:t>
      </w:r>
      <w:r w:rsidR="00600084" w:rsidRPr="00183E87">
        <w:rPr>
          <w:rFonts w:ascii="Times New Roman" w:hAnsi="Times New Roman" w:cs="ＭＳ 明朝" w:hint="eastAsia"/>
          <w:color w:val="000000"/>
          <w:kern w:val="0"/>
          <w:szCs w:val="21"/>
        </w:rPr>
        <w:t>および土壌教育委員会</w:t>
      </w:r>
      <w:r w:rsidR="00874965" w:rsidRPr="00183E87">
        <w:rPr>
          <w:rFonts w:ascii="Times New Roman" w:hAnsi="Times New Roman" w:cs="ＭＳ 明朝" w:hint="eastAsia"/>
          <w:color w:val="000000"/>
          <w:kern w:val="0"/>
          <w:szCs w:val="21"/>
        </w:rPr>
        <w:t>について</w:t>
      </w:r>
    </w:p>
    <w:p w:rsidR="00600084" w:rsidRPr="00183E87" w:rsidRDefault="00874965" w:rsidP="00600084">
      <w:pPr>
        <w:overflowPunct w:val="0"/>
        <w:textAlignment w:val="baseline"/>
        <w:rPr>
          <w:rFonts w:ascii="Times New Roman" w:hAnsi="Times New Roman"/>
          <w:color w:val="000000"/>
        </w:rPr>
      </w:pPr>
      <w:r w:rsidRPr="00183E87">
        <w:rPr>
          <w:rFonts w:ascii="Times New Roman" w:hAnsi="Times New Roman" w:cs="ＭＳ 明朝" w:hint="eastAsia"/>
          <w:color w:val="000000"/>
          <w:kern w:val="0"/>
          <w:szCs w:val="21"/>
        </w:rPr>
        <w:t xml:space="preserve">　</w:t>
      </w:r>
      <w:r w:rsidRPr="00183E87">
        <w:rPr>
          <w:rFonts w:ascii="Times New Roman" w:hAnsi="Times New Roman"/>
          <w:color w:val="000000"/>
        </w:rPr>
        <w:t>本学会は、食糧の生産に深く関係している土壌学、肥料学、植物栄養学の近代的な理論と技術体系を構築することを目的として、</w:t>
      </w:r>
      <w:r w:rsidRPr="00183E87">
        <w:rPr>
          <w:rFonts w:ascii="Times New Roman" w:hAnsi="Times New Roman"/>
          <w:color w:val="000000"/>
        </w:rPr>
        <w:t>1927</w:t>
      </w:r>
      <w:r w:rsidRPr="00183E87">
        <w:rPr>
          <w:rFonts w:ascii="Times New Roman" w:hAnsi="Times New Roman"/>
          <w:color w:val="000000"/>
        </w:rPr>
        <w:t>年に設立された学術団体で、現在</w:t>
      </w:r>
      <w:r w:rsidR="0032384C" w:rsidRPr="00183E87">
        <w:rPr>
          <w:rFonts w:ascii="Times New Roman" w:hAnsi="Times New Roman" w:hint="eastAsia"/>
          <w:color w:val="000000"/>
        </w:rPr>
        <w:t>約</w:t>
      </w:r>
      <w:r w:rsidRPr="00183E87">
        <w:rPr>
          <w:rFonts w:ascii="Times New Roman" w:hAnsi="Times New Roman"/>
          <w:color w:val="000000"/>
        </w:rPr>
        <w:t>2,</w:t>
      </w:r>
      <w:r w:rsidR="00121529" w:rsidRPr="00183E87">
        <w:rPr>
          <w:rFonts w:ascii="Times New Roman" w:hAnsi="Times New Roman" w:hint="eastAsia"/>
          <w:color w:val="000000"/>
        </w:rPr>
        <w:t>5</w:t>
      </w:r>
      <w:r w:rsidRPr="00183E87">
        <w:rPr>
          <w:rFonts w:ascii="Times New Roman" w:hAnsi="Times New Roman"/>
          <w:color w:val="000000"/>
        </w:rPr>
        <w:t>00</w:t>
      </w:r>
      <w:r w:rsidRPr="00183E87">
        <w:rPr>
          <w:rFonts w:ascii="Times New Roman" w:hAnsi="Times New Roman"/>
          <w:color w:val="000000"/>
        </w:rPr>
        <w:t>名</w:t>
      </w:r>
      <w:r w:rsidR="0032384C" w:rsidRPr="00183E87">
        <w:rPr>
          <w:rFonts w:ascii="Times New Roman" w:hAnsi="Times New Roman" w:hint="eastAsia"/>
          <w:color w:val="000000"/>
        </w:rPr>
        <w:t>の</w:t>
      </w:r>
      <w:r w:rsidRPr="00183E87">
        <w:rPr>
          <w:rFonts w:ascii="Times New Roman" w:hAnsi="Times New Roman"/>
          <w:color w:val="000000"/>
        </w:rPr>
        <w:t>会員を擁しています。</w:t>
      </w:r>
      <w:r w:rsidR="00EB0F3F" w:rsidRPr="00183E87">
        <w:rPr>
          <w:rFonts w:ascii="Times New Roman" w:hAnsi="Times New Roman" w:hint="eastAsia"/>
          <w:color w:val="000000"/>
        </w:rPr>
        <w:t>本</w:t>
      </w:r>
      <w:r w:rsidRPr="00183E87">
        <w:rPr>
          <w:rFonts w:ascii="Times New Roman" w:hAnsi="Times New Roman"/>
          <w:color w:val="000000"/>
        </w:rPr>
        <w:t>学会の詳細はホームページ（</w:t>
      </w:r>
      <w:r w:rsidRPr="00183E87">
        <w:rPr>
          <w:rFonts w:ascii="Times New Roman" w:hAnsi="Times New Roman"/>
          <w:color w:val="000000"/>
        </w:rPr>
        <w:t>http://jssspn.jp</w:t>
      </w:r>
      <w:r w:rsidRPr="00183E87">
        <w:rPr>
          <w:rFonts w:ascii="Times New Roman" w:hAnsi="Times New Roman"/>
          <w:color w:val="000000"/>
        </w:rPr>
        <w:t>）をご覧ください。</w:t>
      </w:r>
      <w:r w:rsidR="00EB0F3F" w:rsidRPr="00183E87">
        <w:rPr>
          <w:rFonts w:ascii="Times New Roman" w:hAnsi="Times New Roman"/>
          <w:color w:val="000000"/>
        </w:rPr>
        <w:t>また、</w:t>
      </w:r>
      <w:r w:rsidR="00B44B4D" w:rsidRPr="00183E87">
        <w:rPr>
          <w:rFonts w:ascii="Times New Roman" w:hAnsi="Times New Roman"/>
          <w:color w:val="000000"/>
        </w:rPr>
        <w:t>2019</w:t>
      </w:r>
      <w:r w:rsidR="00EB0F3F" w:rsidRPr="00183E87">
        <w:rPr>
          <w:rFonts w:ascii="Times New Roman" w:hAnsi="Times New Roman"/>
          <w:color w:val="000000"/>
        </w:rPr>
        <w:t>年度</w:t>
      </w:r>
      <w:r w:rsidR="00B44B4D" w:rsidRPr="00183E87">
        <w:rPr>
          <w:rFonts w:ascii="Times New Roman" w:hAnsi="Times New Roman" w:hint="eastAsia"/>
          <w:color w:val="000000"/>
        </w:rPr>
        <w:t>静岡</w:t>
      </w:r>
      <w:r w:rsidR="00EB0F3F" w:rsidRPr="00183E87">
        <w:rPr>
          <w:rFonts w:ascii="Times New Roman" w:hAnsi="Times New Roman"/>
          <w:color w:val="000000"/>
        </w:rPr>
        <w:t>大会の詳細は大会ホームページ</w:t>
      </w:r>
      <w:r w:rsidR="00EB0F3F" w:rsidRPr="00183E87">
        <w:rPr>
          <w:rFonts w:ascii="Times New Roman" w:hAnsi="Times New Roman" w:hint="eastAsia"/>
          <w:color w:val="000000"/>
        </w:rPr>
        <w:t>（</w:t>
      </w:r>
      <w:r w:rsidR="008A0DB5" w:rsidRPr="00183E87">
        <w:rPr>
          <w:rFonts w:ascii="Times New Roman" w:hAnsi="Times New Roman"/>
          <w:color w:val="000000"/>
        </w:rPr>
        <w:t>http://www.knt.co.jp/ec/2019/jssspn/</w:t>
      </w:r>
      <w:r w:rsidR="00EB0F3F" w:rsidRPr="00183E87">
        <w:rPr>
          <w:rFonts w:ascii="Times New Roman" w:hAnsi="Times New Roman" w:hint="eastAsia"/>
          <w:color w:val="000000"/>
        </w:rPr>
        <w:t>）</w:t>
      </w:r>
      <w:r w:rsidR="00EB0F3F" w:rsidRPr="00183E87">
        <w:rPr>
          <w:rFonts w:ascii="Times New Roman" w:hAnsi="Times New Roman"/>
          <w:color w:val="000000"/>
        </w:rPr>
        <w:t>をご覧ください。</w:t>
      </w:r>
    </w:p>
    <w:p w:rsidR="00874965" w:rsidRPr="00183E87" w:rsidRDefault="00600084" w:rsidP="00600084">
      <w:pPr>
        <w:overflowPunct w:val="0"/>
        <w:ind w:firstLineChars="100" w:firstLine="195"/>
        <w:textAlignment w:val="baseline"/>
        <w:rPr>
          <w:rFonts w:ascii="Times New Roman" w:hAnsi="Times New Roman"/>
          <w:color w:val="000000"/>
        </w:rPr>
      </w:pPr>
      <w:r w:rsidRPr="00183E87">
        <w:rPr>
          <w:rFonts w:ascii="Times New Roman" w:hAnsi="Times New Roman" w:hint="eastAsia"/>
          <w:color w:val="000000"/>
        </w:rPr>
        <w:t>本学会の土壌教育委員会は、初等中等教育現場における土壌の理解と知恵を育てる教育のあり方について検討しています。高校生ポスター発表会のほか、土壌の観察会の開催、テキスト等の出版、出前授業の実施などの活動を行っています。これらの活動の詳細はホームページ（</w:t>
      </w:r>
      <w:r w:rsidRPr="00183E87">
        <w:rPr>
          <w:rFonts w:ascii="Times New Roman" w:hAnsi="Times New Roman" w:hint="eastAsia"/>
          <w:color w:val="000000"/>
        </w:rPr>
        <w:t>http://jssspn.jp/edu/</w:t>
      </w:r>
      <w:r w:rsidRPr="00183E87">
        <w:rPr>
          <w:rFonts w:ascii="Times New Roman" w:hAnsi="Times New Roman" w:hint="eastAsia"/>
          <w:color w:val="000000"/>
        </w:rPr>
        <w:t>）をご覧ください。</w:t>
      </w:r>
    </w:p>
    <w:p w:rsidR="00DF6C64" w:rsidRPr="00183E87" w:rsidRDefault="00DF6C64" w:rsidP="00874965">
      <w:pPr>
        <w:overflowPunct w:val="0"/>
        <w:jc w:val="right"/>
        <w:textAlignment w:val="baseline"/>
        <w:rPr>
          <w:rFonts w:ascii="Times New Roman" w:hAnsi="Times New Roman"/>
          <w:color w:val="000000"/>
        </w:rPr>
      </w:pPr>
    </w:p>
    <w:p w:rsidR="00031FBC" w:rsidRPr="00183E87" w:rsidRDefault="00031FBC" w:rsidP="0019234D">
      <w:pPr>
        <w:overflowPunct w:val="0"/>
        <w:textAlignment w:val="baseline"/>
        <w:rPr>
          <w:color w:val="000000"/>
        </w:rPr>
      </w:pPr>
    </w:p>
    <w:p w:rsidR="00CB256C" w:rsidRPr="00183E87" w:rsidRDefault="00CB256C" w:rsidP="0019234D">
      <w:pPr>
        <w:overflowPunct w:val="0"/>
        <w:textAlignment w:val="baseline"/>
        <w:rPr>
          <w:color w:val="000000"/>
        </w:rPr>
      </w:pPr>
    </w:p>
    <w:p w:rsidR="00CB256C" w:rsidRPr="00183E87" w:rsidRDefault="00CB256C" w:rsidP="0019234D">
      <w:pPr>
        <w:overflowPunct w:val="0"/>
        <w:textAlignment w:val="baseline"/>
        <w:rPr>
          <w:color w:val="000000"/>
        </w:rPr>
      </w:pPr>
    </w:p>
    <w:p w:rsidR="00CB256C" w:rsidRPr="00183E87" w:rsidRDefault="00CB256C" w:rsidP="0019234D">
      <w:pPr>
        <w:overflowPunct w:val="0"/>
        <w:textAlignment w:val="baseline"/>
        <w:rPr>
          <w:color w:val="000000"/>
        </w:rPr>
      </w:pPr>
      <w:r w:rsidRPr="00183E87">
        <w:rPr>
          <w:color w:val="000000"/>
        </w:rPr>
        <w:br w:type="page"/>
      </w:r>
    </w:p>
    <w:p w:rsidR="00CB256C" w:rsidRPr="00183E87" w:rsidRDefault="00CB256C" w:rsidP="00CB256C">
      <w:pPr>
        <w:overflowPunct w:val="0"/>
        <w:jc w:val="center"/>
        <w:textAlignment w:val="baseline"/>
        <w:rPr>
          <w:rFonts w:ascii="ＭＳ 明朝" w:eastAsia="HG創英角ｺﾞｼｯｸUB" w:hAnsi="Times New Roman" w:cs="HG創英角ｺﾞｼｯｸUB"/>
          <w:color w:val="000000"/>
          <w:kern w:val="0"/>
          <w:sz w:val="32"/>
          <w:szCs w:val="32"/>
        </w:rPr>
      </w:pPr>
      <w:r w:rsidRPr="00183E87">
        <w:rPr>
          <w:rFonts w:ascii="ＭＳ 明朝" w:eastAsia="HG創英角ｺﾞｼｯｸUB" w:hAnsi="Times New Roman" w:cs="HG創英角ｺﾞｼｯｸUB" w:hint="eastAsia"/>
          <w:color w:val="000000"/>
          <w:kern w:val="0"/>
          <w:sz w:val="32"/>
          <w:szCs w:val="32"/>
        </w:rPr>
        <w:t>高校生</w:t>
      </w:r>
      <w:r w:rsidR="002B0DF7">
        <w:rPr>
          <w:rFonts w:ascii="ＭＳ 明朝" w:eastAsia="HG創英角ｺﾞｼｯｸUB" w:hAnsi="Times New Roman" w:cs="HG創英角ｺﾞｼｯｸUB" w:hint="eastAsia"/>
          <w:color w:val="000000"/>
          <w:kern w:val="0"/>
          <w:sz w:val="32"/>
          <w:szCs w:val="32"/>
        </w:rPr>
        <w:t>による研究</w:t>
      </w:r>
      <w:r w:rsidRPr="00183E87">
        <w:rPr>
          <w:rFonts w:ascii="ＭＳ 明朝" w:eastAsia="HG創英角ｺﾞｼｯｸUB" w:hAnsi="Times New Roman" w:cs="HG創英角ｺﾞｼｯｸUB" w:hint="eastAsia"/>
          <w:color w:val="000000"/>
          <w:kern w:val="0"/>
          <w:sz w:val="32"/>
          <w:szCs w:val="32"/>
        </w:rPr>
        <w:t>発表会申込用紙</w:t>
      </w:r>
    </w:p>
    <w:tbl>
      <w:tblPr>
        <w:tblW w:w="92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7337"/>
      </w:tblGrid>
      <w:tr w:rsidR="00FC197E" w:rsidRPr="00183E87" w:rsidTr="00B37DF1">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HGS創英角ｺﾞｼｯｸUB" w:eastAsia="HGS創英角ｺﾞｼｯｸUB" w:hAnsi="HGS創英角ｺﾞｼｯｸUB"/>
                <w:color w:val="000000"/>
                <w:spacing w:val="2"/>
                <w:kern w:val="0"/>
                <w:sz w:val="18"/>
                <w:szCs w:val="18"/>
              </w:rPr>
            </w:pPr>
            <w:r w:rsidRPr="00183E87">
              <w:rPr>
                <w:rFonts w:ascii="HGS創英角ｺﾞｼｯｸUB" w:eastAsia="HGS創英角ｺﾞｼｯｸUB" w:hAnsi="HGS創英角ｺﾞｼｯｸUB" w:hint="eastAsia"/>
                <w:color w:val="000000"/>
                <w:spacing w:val="2"/>
                <w:kern w:val="0"/>
                <w:sz w:val="18"/>
                <w:szCs w:val="18"/>
              </w:rPr>
              <w:t>（ふりがな）</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学　校　名</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c>
          <w:tcPr>
            <w:tcW w:w="1913" w:type="dxa"/>
            <w:tcBorders>
              <w:top w:val="single"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学校所在地</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tc>
        <w:tc>
          <w:tcPr>
            <w:tcW w:w="7337" w:type="dxa"/>
            <w:tcBorders>
              <w:top w:val="single"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rPr>
          <w:trHeight w:val="424"/>
        </w:trPr>
        <w:tc>
          <w:tcPr>
            <w:tcW w:w="1913" w:type="dxa"/>
            <w:tcBorders>
              <w:top w:val="dotDotDash"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21"/>
              </w:rPr>
              <w:t xml:space="preserve">　</w:t>
            </w:r>
            <w:r w:rsidRPr="00183E87">
              <w:rPr>
                <w:rFonts w:ascii="HG創英角ｺﾞｼｯｸUB" w:hAnsi="HG創英角ｺﾞｼｯｸUB" w:cs="HG創英角ｺﾞｼｯｸUB"/>
                <w:color w:val="000000"/>
                <w:kern w:val="0"/>
                <w:sz w:val="22"/>
                <w:szCs w:val="21"/>
              </w:rPr>
              <w:t>TEL</w:t>
            </w:r>
          </w:p>
        </w:tc>
        <w:tc>
          <w:tcPr>
            <w:tcW w:w="7337" w:type="dxa"/>
            <w:tcBorders>
              <w:top w:val="dotDotDash"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rPr>
          <w:trHeight w:val="487"/>
        </w:trPr>
        <w:tc>
          <w:tcPr>
            <w:tcW w:w="1913" w:type="dxa"/>
            <w:tcBorders>
              <w:top w:val="dotDotDash"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21"/>
              </w:rPr>
              <w:t xml:space="preserve">　</w:t>
            </w:r>
            <w:r w:rsidRPr="00183E87">
              <w:rPr>
                <w:rFonts w:ascii="HG創英角ｺﾞｼｯｸUB" w:hAnsi="HG創英角ｺﾞｼｯｸUB" w:cs="HG創英角ｺﾞｼｯｸUB"/>
                <w:color w:val="000000"/>
                <w:kern w:val="0"/>
                <w:sz w:val="22"/>
                <w:szCs w:val="21"/>
              </w:rPr>
              <w:t>FAX</w:t>
            </w:r>
          </w:p>
        </w:tc>
        <w:tc>
          <w:tcPr>
            <w:tcW w:w="7337" w:type="dxa"/>
            <w:tcBorders>
              <w:top w:val="dotDotDash" w:sz="4" w:space="0" w:color="000000"/>
              <w:left w:val="single" w:sz="4" w:space="0" w:color="000000"/>
              <w:bottom w:val="dotDotDash"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c>
          <w:tcPr>
            <w:tcW w:w="1913" w:type="dxa"/>
            <w:tcBorders>
              <w:top w:val="dotDotDash"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HG創英角ｺﾞｼｯｸUB" w:eastAsia="HG創英角ｺﾞｼｯｸUB" w:hAnsi="HG創英角ｺﾞｼｯｸUB" w:cs="HG創英角ｺﾞｼｯｸUB"/>
                <w:color w:val="000000"/>
                <w:kern w:val="0"/>
                <w:sz w:val="22"/>
                <w:szCs w:val="21"/>
              </w:rPr>
            </w:pPr>
            <w:r w:rsidRPr="00183E87">
              <w:rPr>
                <w:rFonts w:ascii="HG創英角ｺﾞｼｯｸUB" w:hAnsi="HG創英角ｺﾞｼｯｸUB" w:cs="HG創英角ｺﾞｼｯｸUB"/>
                <w:color w:val="000000"/>
                <w:kern w:val="0"/>
                <w:sz w:val="22"/>
                <w:szCs w:val="21"/>
              </w:rPr>
              <w:t xml:space="preserve">  </w:t>
            </w:r>
            <w:r w:rsidRPr="00183E87">
              <w:rPr>
                <w:rFonts w:ascii="HG創英角ｺﾞｼｯｸUB" w:eastAsia="HG創英角ｺﾞｼｯｸUB" w:hAnsi="HG創英角ｺﾞｼｯｸUB" w:cs="HG創英角ｺﾞｼｯｸUB" w:hint="eastAsia"/>
                <w:color w:val="000000"/>
                <w:kern w:val="0"/>
                <w:sz w:val="22"/>
                <w:szCs w:val="21"/>
              </w:rPr>
              <w:t>担当者</w:t>
            </w:r>
            <w:r w:rsidRPr="00183E87">
              <w:rPr>
                <w:rFonts w:ascii="HG創英角ｺﾞｼｯｸUB" w:eastAsia="HG創英角ｺﾞｼｯｸUB" w:hAnsi="HG創英角ｺﾞｼｯｸUB" w:cs="HG創英角ｺﾞｼｯｸUB"/>
                <w:color w:val="000000"/>
                <w:kern w:val="0"/>
                <w:sz w:val="22"/>
                <w:szCs w:val="21"/>
              </w:rPr>
              <w:t>E-mail</w:t>
            </w: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r w:rsidRPr="00183E87">
              <w:rPr>
                <w:rFonts w:ascii="HG創英角ｺﾞｼｯｸUB" w:eastAsia="HG創英角ｺﾞｼｯｸUB" w:hAnsi="HG創英角ｺﾞｼｯｸUB" w:cs="HG創英角ｺﾞｼｯｸUB" w:hint="eastAsia"/>
                <w:color w:val="000000"/>
                <w:kern w:val="0"/>
                <w:sz w:val="22"/>
                <w:szCs w:val="21"/>
              </w:rPr>
              <w:t>（担当者名</w:t>
            </w:r>
            <w:r w:rsidRPr="00183E87">
              <w:rPr>
                <w:rFonts w:ascii="HG創英角ｺﾞｼｯｸUB" w:eastAsia="HG創英角ｺﾞｼｯｸUB" w:hAnsi="HG創英角ｺﾞｼｯｸUB" w:cs="HG創英角ｺﾞｼｯｸUB"/>
                <w:color w:val="000000"/>
                <w:kern w:val="0"/>
                <w:sz w:val="22"/>
                <w:szCs w:val="21"/>
              </w:rPr>
              <w:t>）</w:t>
            </w:r>
          </w:p>
        </w:tc>
        <w:tc>
          <w:tcPr>
            <w:tcW w:w="7337" w:type="dxa"/>
            <w:tcBorders>
              <w:top w:val="dotDotDash"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lang w:eastAsia="zh-CN"/>
              </w:rPr>
            </w:pPr>
            <w:r w:rsidRPr="00183E87">
              <w:rPr>
                <w:rFonts w:ascii="ＭＳ 明朝" w:eastAsia="HG創英角ｺﾞｼｯｸUB" w:hAnsi="Times New Roman" w:cs="HG創英角ｺﾞｼｯｸUB" w:hint="eastAsia"/>
                <w:color w:val="000000"/>
                <w:kern w:val="0"/>
                <w:sz w:val="22"/>
                <w:szCs w:val="30"/>
                <w:lang w:eastAsia="zh-CN"/>
              </w:rPr>
              <w:t>引率教員名</w:t>
            </w:r>
            <w:r w:rsidRPr="00183E87">
              <w:rPr>
                <w:rFonts w:ascii="ＭＳ 明朝" w:eastAsia="HG創英角ｺﾞｼｯｸUB" w:hAnsi="Times New Roman" w:cs="HG創英角ｺﾞｼｯｸUB" w:hint="eastAsia"/>
                <w:color w:val="000000"/>
                <w:kern w:val="0"/>
                <w:sz w:val="22"/>
                <w:szCs w:val="30"/>
              </w:rPr>
              <w:t xml:space="preserve">　　　</w:t>
            </w:r>
            <w:r w:rsidRPr="00183E87">
              <w:rPr>
                <w:rFonts w:ascii="ＭＳ 明朝" w:eastAsia="HG創英角ｺﾞｼｯｸUB" w:hAnsi="Times New Roman" w:cs="HG創英角ｺﾞｼｯｸUB" w:hint="eastAsia"/>
                <w:color w:val="000000"/>
                <w:kern w:val="0"/>
                <w:sz w:val="22"/>
                <w:szCs w:val="30"/>
                <w:lang w:eastAsia="zh-CN"/>
              </w:rPr>
              <w:t>（担当教科）</w:t>
            </w: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lang w:eastAsia="zh-CN"/>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lang w:eastAsia="zh-CN"/>
              </w:rPr>
            </w:pPr>
            <w:r w:rsidRPr="00183E87">
              <w:rPr>
                <w:rFonts w:ascii="ＭＳ 明朝" w:eastAsia="HG創英角ｺﾞｼｯｸUB" w:hAnsi="Times New Roman" w:cs="HG創英角ｺﾞｼｯｸUB" w:hint="eastAsia"/>
                <w:color w:val="000000"/>
                <w:kern w:val="0"/>
                <w:sz w:val="22"/>
                <w:szCs w:val="30"/>
                <w:lang w:eastAsia="zh-CN"/>
              </w:rPr>
              <w:t xml:space="preserve">　　　（　　　　　　　　　）</w:t>
            </w:r>
          </w:p>
        </w:tc>
      </w:tr>
      <w:tr w:rsidR="00FC197E" w:rsidRPr="00183E87" w:rsidTr="00B37DF1">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lang w:eastAsia="zh-CN"/>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lang w:eastAsia="zh-CN"/>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lang w:eastAsia="zh-CN"/>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参加生徒</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氏名（ふりがな）・学年</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eastAsia="HG創英角ｺﾞｼｯｸUB" w:hAnsi="Times New Roman" w:cs="HG創英角ｺﾞｼｯｸUB"/>
                <w:color w:val="000000"/>
                <w:kern w:val="0"/>
                <w:sz w:val="22"/>
                <w:szCs w:val="30"/>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クラブ等の名称</w:t>
            </w: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rPr>
          <w:trHeight w:val="420"/>
        </w:trPr>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eastAsia="HG創英角ｺﾞｼｯｸUB" w:hAnsi="Times New Roman" w:cs="HG創英角ｺﾞｼｯｸUB"/>
                <w:color w:val="000000"/>
                <w:kern w:val="0"/>
                <w:sz w:val="22"/>
                <w:szCs w:val="30"/>
              </w:rPr>
            </w:pPr>
            <w:r w:rsidRPr="00183E87">
              <w:rPr>
                <w:rFonts w:ascii="ＭＳ 明朝" w:eastAsia="HG創英角ｺﾞｼｯｸUB" w:hAnsi="Times New Roman" w:cs="HG創英角ｺﾞｼｯｸUB" w:hint="eastAsia"/>
                <w:color w:val="000000"/>
                <w:kern w:val="0"/>
                <w:sz w:val="22"/>
                <w:szCs w:val="30"/>
              </w:rPr>
              <w:t>発表タイトル</w:t>
            </w: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FC197E" w:rsidRPr="00183E87" w:rsidTr="00B37DF1">
        <w:trPr>
          <w:trHeight w:val="1129"/>
        </w:trPr>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eastAsia="HG創英角ｺﾞｼｯｸUB" w:hAnsi="Times New Roman" w:cs="HG創英角ｺﾞｼｯｸUB"/>
                <w:color w:val="000000"/>
                <w:kern w:val="0"/>
                <w:sz w:val="16"/>
                <w:szCs w:val="16"/>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2"/>
                <w:szCs w:val="21"/>
              </w:rPr>
            </w:pPr>
            <w:r w:rsidRPr="00183E87">
              <w:rPr>
                <w:rFonts w:ascii="ＭＳ 明朝" w:eastAsia="HG創英角ｺﾞｼｯｸUB" w:hAnsi="Times New Roman" w:cs="HG創英角ｺﾞｼｯｸUB" w:hint="eastAsia"/>
                <w:color w:val="000000"/>
                <w:kern w:val="0"/>
                <w:sz w:val="22"/>
                <w:szCs w:val="30"/>
              </w:rPr>
              <w:t>キーワード</w:t>
            </w: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beforeLines="50" w:before="145" w:line="240" w:lineRule="exact"/>
              <w:jc w:val="left"/>
              <w:textAlignment w:val="baseline"/>
              <w:rPr>
                <w:rFonts w:ascii="ＭＳ ゴシック" w:eastAsia="ＭＳ ゴシック" w:hAnsi="ＭＳ ゴシック" w:cs="ＤＦ平成ゴシック体W5"/>
                <w:b/>
                <w:bCs/>
                <w:color w:val="000000"/>
                <w:kern w:val="0"/>
                <w:sz w:val="22"/>
                <w:szCs w:val="26"/>
              </w:rPr>
            </w:pPr>
            <w:r w:rsidRPr="00183E87">
              <w:rPr>
                <w:rFonts w:ascii="ＭＳ 明朝" w:eastAsia="ＤＦ平成ゴシック体W5" w:hAnsi="Times New Roman" w:cs="ＤＦ平成ゴシック体W5" w:hint="eastAsia"/>
                <w:b/>
                <w:bCs/>
                <w:color w:val="000000"/>
                <w:kern w:val="0"/>
                <w:sz w:val="22"/>
                <w:szCs w:val="26"/>
              </w:rPr>
              <w:t xml:space="preserve">　</w:t>
            </w:r>
            <w:r w:rsidRPr="00183E87">
              <w:rPr>
                <w:rFonts w:ascii="ＭＳ ゴシック" w:eastAsia="ＭＳ ゴシック" w:hAnsi="ＭＳ ゴシック" w:cs="ＤＦ平成ゴシック体W5" w:hint="eastAsia"/>
                <w:b/>
                <w:bCs/>
                <w:color w:val="000000"/>
                <w:kern w:val="0"/>
                <w:sz w:val="22"/>
                <w:szCs w:val="26"/>
              </w:rPr>
              <w:t xml:space="preserve">土壌 </w:t>
            </w:r>
            <w:r w:rsidRPr="00183E87">
              <w:rPr>
                <w:rFonts w:ascii="ＭＳ ゴシック" w:eastAsia="ＭＳ ゴシック" w:hAnsi="ＭＳ ゴシック" w:cs="ＤＦ平成ゴシック体W5"/>
                <w:b/>
                <w:bCs/>
                <w:color w:val="000000"/>
                <w:kern w:val="0"/>
                <w:sz w:val="22"/>
                <w:szCs w:val="26"/>
              </w:rPr>
              <w:t>・</w:t>
            </w:r>
            <w:r w:rsidRPr="00183E87">
              <w:rPr>
                <w:rFonts w:ascii="ＭＳ ゴシック" w:eastAsia="ＭＳ ゴシック" w:hAnsi="ＭＳ ゴシック" w:cs="ＤＦ平成ゴシック体W5" w:hint="eastAsia"/>
                <w:b/>
                <w:bCs/>
                <w:color w:val="000000"/>
                <w:kern w:val="0"/>
                <w:sz w:val="22"/>
                <w:szCs w:val="26"/>
              </w:rPr>
              <w:t xml:space="preserve"> 肥料 </w:t>
            </w:r>
            <w:r w:rsidRPr="00183E87">
              <w:rPr>
                <w:rFonts w:ascii="ＭＳ ゴシック" w:eastAsia="ＭＳ ゴシック" w:hAnsi="ＭＳ ゴシック" w:cs="ＤＦ平成ゴシック体W5"/>
                <w:b/>
                <w:bCs/>
                <w:color w:val="000000"/>
                <w:kern w:val="0"/>
                <w:sz w:val="22"/>
                <w:szCs w:val="26"/>
              </w:rPr>
              <w:t>・</w:t>
            </w:r>
            <w:r w:rsidRPr="00183E87">
              <w:rPr>
                <w:rFonts w:ascii="ＭＳ ゴシック" w:eastAsia="ＭＳ ゴシック" w:hAnsi="ＭＳ ゴシック" w:cs="ＤＦ平成ゴシック体W5" w:hint="eastAsia"/>
                <w:b/>
                <w:bCs/>
                <w:color w:val="000000"/>
                <w:kern w:val="0"/>
                <w:sz w:val="22"/>
                <w:szCs w:val="26"/>
              </w:rPr>
              <w:t xml:space="preserve"> 植物栄養 </w:t>
            </w:r>
            <w:r w:rsidRPr="00183E87">
              <w:rPr>
                <w:rFonts w:ascii="ＭＳ ゴシック" w:eastAsia="ＭＳ ゴシック" w:hAnsi="ＭＳ ゴシック" w:cs="ＤＦ平成ゴシック体W5"/>
                <w:b/>
                <w:bCs/>
                <w:color w:val="000000"/>
                <w:kern w:val="0"/>
                <w:sz w:val="22"/>
                <w:szCs w:val="26"/>
              </w:rPr>
              <w:t>・</w:t>
            </w:r>
            <w:r w:rsidRPr="00183E87">
              <w:rPr>
                <w:rFonts w:ascii="ＭＳ ゴシック" w:eastAsia="ＭＳ ゴシック" w:hAnsi="ＭＳ ゴシック" w:cs="ＤＦ平成ゴシック体W5" w:hint="eastAsia"/>
                <w:b/>
                <w:bCs/>
                <w:color w:val="000000"/>
                <w:kern w:val="0"/>
                <w:sz w:val="22"/>
                <w:szCs w:val="26"/>
              </w:rPr>
              <w:t xml:space="preserve"> 食料生産 ・環境</w:t>
            </w:r>
          </w:p>
          <w:p w:rsidR="00CB256C" w:rsidRPr="00183E87" w:rsidRDefault="00CB256C" w:rsidP="008F7235">
            <w:pPr>
              <w:suppressAutoHyphens/>
              <w:kinsoku w:val="0"/>
              <w:overflowPunct w:val="0"/>
              <w:autoSpaceDE w:val="0"/>
              <w:autoSpaceDN w:val="0"/>
              <w:adjustRightInd w:val="0"/>
              <w:spacing w:beforeLines="50" w:before="145" w:line="240" w:lineRule="exact"/>
              <w:ind w:firstLineChars="100" w:firstLine="206"/>
              <w:jc w:val="left"/>
              <w:textAlignment w:val="baseline"/>
              <w:rPr>
                <w:rFonts w:ascii="ＭＳ ゴシック" w:eastAsia="ＭＳ ゴシック" w:hAnsi="ＭＳ ゴシック" w:cs="ＤＦ平成ゴシック体W5"/>
                <w:b/>
                <w:bCs/>
                <w:color w:val="000000"/>
                <w:kern w:val="0"/>
                <w:sz w:val="22"/>
                <w:szCs w:val="26"/>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0"/>
                <w:szCs w:val="21"/>
              </w:rPr>
            </w:pPr>
            <w:r w:rsidRPr="00183E87">
              <w:rPr>
                <w:rFonts w:ascii="ＭＳ ゴシック" w:eastAsia="ＭＳ ゴシック" w:hAnsi="ＭＳ ゴシック" w:hint="eastAsia"/>
                <w:color w:val="000000"/>
                <w:spacing w:val="2"/>
                <w:kern w:val="0"/>
                <w:sz w:val="22"/>
                <w:szCs w:val="21"/>
              </w:rPr>
              <w:t xml:space="preserve">　</w:t>
            </w:r>
            <w:r w:rsidRPr="00183E87">
              <w:rPr>
                <w:rFonts w:ascii="ＭＳ ゴシック" w:eastAsia="ＭＳ ゴシック" w:hAnsi="ＭＳ ゴシック" w:cs="ＤＦ平成ゴシック体W5" w:hint="eastAsia"/>
                <w:b/>
                <w:bCs/>
                <w:color w:val="000000"/>
                <w:kern w:val="0"/>
                <w:sz w:val="20"/>
                <w:szCs w:val="22"/>
              </w:rPr>
              <w:t>（丸で囲む、複数可）</w:t>
            </w:r>
          </w:p>
        </w:tc>
      </w:tr>
      <w:tr w:rsidR="00FC197E" w:rsidRPr="00183E87" w:rsidTr="00B37DF1">
        <w:trPr>
          <w:trHeight w:val="593"/>
        </w:trPr>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HG創英角ｺﾞｼｯｸUB" w:eastAsia="HG創英角ｺﾞｼｯｸUB" w:hAnsi="HG創英角ｺﾞｼｯｸUB"/>
                <w:color w:val="000000"/>
                <w:spacing w:val="2"/>
                <w:kern w:val="0"/>
                <w:sz w:val="22"/>
                <w:szCs w:val="21"/>
              </w:rPr>
            </w:pPr>
            <w:r w:rsidRPr="00183E87">
              <w:rPr>
                <w:rFonts w:ascii="HG創英角ｺﾞｼｯｸUB" w:eastAsia="HG創英角ｺﾞｼｯｸUB" w:hAnsi="HG創英角ｺﾞｼｯｸUB" w:hint="eastAsia"/>
                <w:color w:val="000000"/>
                <w:spacing w:val="2"/>
                <w:kern w:val="0"/>
                <w:sz w:val="22"/>
                <w:szCs w:val="21"/>
              </w:rPr>
              <w:t>内容</w:t>
            </w: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2"/>
                <w:kern w:val="0"/>
                <w:sz w:val="22"/>
                <w:szCs w:val="21"/>
              </w:rPr>
            </w:pPr>
            <w:r w:rsidRPr="00183E87">
              <w:rPr>
                <w:rFonts w:ascii="ＭＳ 明朝" w:hAnsi="Times New Roman" w:hint="eastAsia"/>
                <w:color w:val="000000"/>
                <w:spacing w:val="2"/>
                <w:kern w:val="0"/>
                <w:sz w:val="22"/>
                <w:szCs w:val="21"/>
              </w:rPr>
              <w:t xml:space="preserve">　</w:t>
            </w:r>
            <w:r w:rsidRPr="00183E87">
              <w:rPr>
                <w:rFonts w:ascii="ＭＳ ゴシック" w:eastAsia="ＭＳ ゴシック" w:hAnsi="ＭＳ ゴシック" w:hint="eastAsia"/>
                <w:color w:val="000000"/>
                <w:spacing w:val="2"/>
                <w:kern w:val="0"/>
                <w:sz w:val="22"/>
                <w:szCs w:val="21"/>
              </w:rPr>
              <w:t>発表要旨フォーマットに、必要事項をご記入ください。</w:t>
            </w:r>
          </w:p>
        </w:tc>
      </w:tr>
      <w:tr w:rsidR="00FC197E" w:rsidRPr="00183E87" w:rsidTr="00B37DF1">
        <w:trPr>
          <w:trHeight w:val="593"/>
        </w:trPr>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HG創英角ｺﾞｼｯｸUB" w:eastAsia="HG創英角ｺﾞｼｯｸUB" w:hAnsi="HG創英角ｺﾞｼｯｸUB"/>
                <w:color w:val="000000"/>
                <w:spacing w:val="2"/>
                <w:kern w:val="0"/>
                <w:sz w:val="24"/>
              </w:rPr>
            </w:pPr>
            <w:r w:rsidRPr="00183E87">
              <w:rPr>
                <w:rFonts w:ascii="HG創英角ｺﾞｼｯｸUB" w:eastAsia="HG創英角ｺﾞｼｯｸUB" w:hAnsi="HG創英角ｺﾞｼｯｸUB" w:hint="eastAsia"/>
                <w:color w:val="000000"/>
                <w:spacing w:val="2"/>
                <w:kern w:val="0"/>
                <w:sz w:val="24"/>
              </w:rPr>
              <w:t>宿泊補助</w:t>
            </w: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HG創英角ｺﾞｼｯｸUB" w:eastAsia="HG創英角ｺﾞｼｯｸUB" w:hAnsi="HG創英角ｺﾞｼｯｸUB"/>
                <w:color w:val="000000"/>
                <w:spacing w:val="2"/>
                <w:kern w:val="0"/>
                <w:sz w:val="24"/>
              </w:rPr>
            </w:pP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ind w:firstLineChars="100" w:firstLine="209"/>
              <w:jc w:val="left"/>
              <w:textAlignment w:val="baseline"/>
              <w:rPr>
                <w:rFonts w:ascii="ＭＳ ゴシック" w:eastAsia="ＭＳ ゴシック" w:hAnsi="ＭＳ ゴシック"/>
                <w:color w:val="000000"/>
                <w:spacing w:val="2"/>
                <w:kern w:val="0"/>
                <w:sz w:val="22"/>
                <w:szCs w:val="21"/>
              </w:rPr>
            </w:pPr>
            <w:r w:rsidRPr="00183E87">
              <w:rPr>
                <w:rFonts w:ascii="ＭＳ ゴシック" w:eastAsia="ＭＳ ゴシック" w:hAnsi="ＭＳ ゴシック" w:hint="eastAsia"/>
                <w:color w:val="000000"/>
                <w:spacing w:val="2"/>
                <w:kern w:val="0"/>
                <w:sz w:val="22"/>
                <w:szCs w:val="21"/>
              </w:rPr>
              <w:t>希望する・しない　（〇で囲む）</w:t>
            </w: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r w:rsidR="00B37DF1" w:rsidRPr="00183E87" w:rsidTr="00B37DF1">
        <w:trPr>
          <w:trHeight w:val="631"/>
        </w:trPr>
        <w:tc>
          <w:tcPr>
            <w:tcW w:w="1913"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center"/>
              <w:textAlignment w:val="baseline"/>
              <w:rPr>
                <w:rFonts w:ascii="ＭＳ 明朝" w:eastAsia="HG創英角ｺﾞｼｯｸUB" w:hAnsi="Times New Roman" w:cs="HG創英角ｺﾞｼｯｸUB"/>
                <w:color w:val="000000"/>
                <w:kern w:val="0"/>
                <w:sz w:val="22"/>
                <w:szCs w:val="30"/>
              </w:rPr>
            </w:pPr>
            <w:r w:rsidRPr="00183E87">
              <w:rPr>
                <w:rFonts w:ascii="ＭＳ 明朝" w:eastAsia="HG創英角ｺﾞｼｯｸUB" w:hAnsi="Times New Roman" w:cs="HG創英角ｺﾞｼｯｸUB" w:hint="eastAsia"/>
                <w:color w:val="000000"/>
                <w:kern w:val="0"/>
                <w:sz w:val="22"/>
                <w:szCs w:val="30"/>
              </w:rPr>
              <w:t>備　　　考</w:t>
            </w: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c>
          <w:tcPr>
            <w:tcW w:w="7337" w:type="dxa"/>
            <w:tcBorders>
              <w:top w:val="single" w:sz="4" w:space="0" w:color="000000"/>
              <w:left w:val="single" w:sz="4" w:space="0" w:color="000000"/>
              <w:bottom w:val="single" w:sz="4" w:space="0" w:color="000000"/>
              <w:right w:val="single" w:sz="4" w:space="0" w:color="000000"/>
            </w:tcBorders>
          </w:tcPr>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r w:rsidRPr="00183E87">
              <w:rPr>
                <w:rFonts w:ascii="ＭＳ 明朝" w:hAnsi="Times New Roman" w:hint="eastAsia"/>
                <w:color w:val="000000"/>
                <w:spacing w:val="2"/>
                <w:kern w:val="0"/>
                <w:sz w:val="22"/>
                <w:szCs w:val="21"/>
              </w:rPr>
              <w:t>（ポスターの掲示のみでの発表の場合はその旨をお知らせください）</w:t>
            </w: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p w:rsidR="00CB256C" w:rsidRPr="00183E87" w:rsidRDefault="00CB256C" w:rsidP="008F7235">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 w:val="22"/>
                <w:szCs w:val="21"/>
              </w:rPr>
            </w:pPr>
          </w:p>
        </w:tc>
      </w:tr>
    </w:tbl>
    <w:p w:rsidR="00CB256C" w:rsidRPr="00183E87" w:rsidRDefault="00CB256C" w:rsidP="00CB256C">
      <w:pPr>
        <w:spacing w:line="240" w:lineRule="exact"/>
        <w:rPr>
          <w:color w:val="000000"/>
        </w:rPr>
      </w:pPr>
    </w:p>
    <w:p w:rsidR="00CB256C" w:rsidRPr="00183E87" w:rsidRDefault="00CB256C" w:rsidP="00CB256C">
      <w:pPr>
        <w:overflowPunct w:val="0"/>
        <w:textAlignment w:val="baseline"/>
        <w:rPr>
          <w:color w:val="000000"/>
        </w:rPr>
      </w:pPr>
      <w:r w:rsidRPr="00183E87">
        <w:rPr>
          <w:color w:val="000000"/>
        </w:rPr>
        <w:br w:type="page"/>
      </w:r>
    </w:p>
    <w:p w:rsidR="00CB256C" w:rsidRPr="00183E87" w:rsidRDefault="00B37DF1" w:rsidP="00CB256C">
      <w:pPr>
        <w:overflowPunct w:val="0"/>
        <w:textAlignment w:val="baseline"/>
        <w:rPr>
          <w:color w:val="000000"/>
        </w:rPr>
      </w:pPr>
      <w:r w:rsidRPr="00183E87">
        <w:rPr>
          <w:rFonts w:hint="eastAsia"/>
          <w:color w:val="000000"/>
        </w:rPr>
        <w:t>日本土壌肥料学会</w:t>
      </w:r>
      <w:r w:rsidR="00CB256C" w:rsidRPr="00183E87">
        <w:rPr>
          <w:rFonts w:hint="eastAsia"/>
          <w:color w:val="000000"/>
        </w:rPr>
        <w:t>2018</w:t>
      </w:r>
      <w:r w:rsidR="00CB256C" w:rsidRPr="00183E87">
        <w:rPr>
          <w:rFonts w:hint="eastAsia"/>
          <w:color w:val="000000"/>
        </w:rPr>
        <w:t>度神奈川大会での発表課題</w:t>
      </w:r>
      <w:r w:rsidR="00A27177" w:rsidRPr="00183E87">
        <w:rPr>
          <w:rFonts w:hint="eastAsia"/>
          <w:color w:val="000000"/>
        </w:rPr>
        <w:t>（順不同）</w:t>
      </w:r>
    </w:p>
    <w:p w:rsidR="00CB256C" w:rsidRPr="00183E87" w:rsidRDefault="00CB256C" w:rsidP="00CB256C">
      <w:pPr>
        <w:overflowPunct w:val="0"/>
        <w:textAlignment w:val="baseline"/>
        <w:rPr>
          <w:color w:val="000000"/>
        </w:rPr>
      </w:pPr>
    </w:p>
    <w:tbl>
      <w:tblPr>
        <w:tblW w:w="9238" w:type="dxa"/>
        <w:tblInd w:w="104" w:type="dxa"/>
        <w:tblCellMar>
          <w:left w:w="99" w:type="dxa"/>
          <w:right w:w="99" w:type="dxa"/>
        </w:tblCellMar>
        <w:tblLook w:val="04A0" w:firstRow="1" w:lastRow="0" w:firstColumn="1" w:lastColumn="0" w:noHBand="0" w:noVBand="1"/>
      </w:tblPr>
      <w:tblGrid>
        <w:gridCol w:w="609"/>
        <w:gridCol w:w="2647"/>
        <w:gridCol w:w="1701"/>
        <w:gridCol w:w="4281"/>
      </w:tblGrid>
      <w:tr w:rsidR="00FC197E" w:rsidRPr="00183E87" w:rsidTr="00E82FFB">
        <w:trPr>
          <w:trHeight w:val="242"/>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CB256C" w:rsidRPr="00183E87" w:rsidRDefault="00CB256C" w:rsidP="00CB256C">
            <w:pPr>
              <w:widowControl/>
              <w:jc w:val="left"/>
              <w:rPr>
                <w:rFonts w:ascii="ＭＳ Ｐゴシック" w:eastAsia="ＭＳ Ｐゴシック" w:hAnsi="ＭＳ Ｐゴシック" w:cs="ＭＳ Ｐゴシック"/>
                <w:color w:val="000000"/>
                <w:kern w:val="0"/>
                <w:sz w:val="22"/>
                <w:szCs w:val="22"/>
              </w:rPr>
            </w:pPr>
          </w:p>
        </w:tc>
        <w:tc>
          <w:tcPr>
            <w:tcW w:w="2647" w:type="dxa"/>
            <w:tcBorders>
              <w:top w:val="single" w:sz="4" w:space="0" w:color="auto"/>
              <w:left w:val="nil"/>
              <w:bottom w:val="single" w:sz="4" w:space="0" w:color="auto"/>
              <w:right w:val="single" w:sz="4" w:space="0" w:color="auto"/>
            </w:tcBorders>
            <w:shd w:val="clear" w:color="auto" w:fill="auto"/>
            <w:noWrap/>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高校名</w:t>
            </w:r>
          </w:p>
        </w:tc>
        <w:tc>
          <w:tcPr>
            <w:tcW w:w="1701" w:type="dxa"/>
            <w:tcBorders>
              <w:top w:val="single" w:sz="4" w:space="0" w:color="auto"/>
              <w:left w:val="nil"/>
              <w:bottom w:val="single" w:sz="4" w:space="0" w:color="auto"/>
              <w:right w:val="single" w:sz="4" w:space="0" w:color="auto"/>
            </w:tcBorders>
            <w:shd w:val="clear" w:color="auto" w:fill="auto"/>
            <w:noWrap/>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クラブ名</w:t>
            </w:r>
          </w:p>
        </w:tc>
        <w:tc>
          <w:tcPr>
            <w:tcW w:w="4281" w:type="dxa"/>
            <w:tcBorders>
              <w:top w:val="single" w:sz="4" w:space="0" w:color="auto"/>
              <w:left w:val="nil"/>
              <w:bottom w:val="single" w:sz="4" w:space="0" w:color="auto"/>
              <w:right w:val="single" w:sz="4" w:space="0" w:color="auto"/>
            </w:tcBorders>
            <w:shd w:val="clear" w:color="auto" w:fill="auto"/>
            <w:noWrap/>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発表課題</w:t>
            </w:r>
          </w:p>
        </w:tc>
      </w:tr>
      <w:tr w:rsidR="00FC197E" w:rsidRPr="00183E87" w:rsidTr="00E82FFB">
        <w:trPr>
          <w:trHeight w:val="458"/>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広島県立西条農業高等学校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園芸科草花専攻部門</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環境不適地における高品質農産物栽培と検証試験</w:t>
            </w:r>
          </w:p>
        </w:tc>
      </w:tr>
      <w:tr w:rsidR="00FC197E" w:rsidRPr="00183E87" w:rsidTr="00E82FFB">
        <w:trPr>
          <w:trHeight w:val="51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山梨県立韮崎高等学校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環境科学部</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甘利山土壌環境調査　Ⅴ</w:t>
            </w:r>
            <w:r w:rsidRPr="00183E87">
              <w:rPr>
                <w:rFonts w:ascii="Times New Roman" w:hAnsi="Times New Roman" w:cs="ＭＳ Ｐゴシック" w:hint="eastAsia"/>
                <w:color w:val="000000"/>
                <w:kern w:val="0"/>
                <w:szCs w:val="21"/>
              </w:rPr>
              <w:t xml:space="preserve"> </w:t>
            </w:r>
            <w:r w:rsidRPr="00183E87">
              <w:rPr>
                <w:rFonts w:ascii="Times New Roman" w:hAnsi="Times New Roman" w:cs="ＭＳ Ｐゴシック" w:hint="eastAsia"/>
                <w:color w:val="000000"/>
                <w:kern w:val="0"/>
                <w:szCs w:val="21"/>
              </w:rPr>
              <w:t>～土壌の酸性化によるレンゲツツジの生育阻害の仕組みの解明～</w:t>
            </w:r>
          </w:p>
        </w:tc>
      </w:tr>
      <w:tr w:rsidR="00FC197E" w:rsidRPr="00183E87" w:rsidTr="00E82FFB">
        <w:trPr>
          <w:trHeight w:val="498"/>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3</w:t>
            </w:r>
          </w:p>
        </w:tc>
        <w:tc>
          <w:tcPr>
            <w:tcW w:w="2647"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学校法人山梨英和学院　山梨英和中学校・高等学校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自然科学部</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富士山梨が原の野焼きによる土壌動物の多様性変化</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4</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福岡県立糸島農業高等学校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根っこ部</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乳酸菌による根</w:t>
            </w:r>
            <w:proofErr w:type="gramStart"/>
            <w:r w:rsidRPr="00183E87">
              <w:rPr>
                <w:rFonts w:ascii="Times New Roman" w:hAnsi="Times New Roman" w:cs="ＭＳ Ｐゴシック" w:hint="eastAsia"/>
                <w:color w:val="000000"/>
                <w:kern w:val="0"/>
                <w:szCs w:val="21"/>
              </w:rPr>
              <w:t>こぶ</w:t>
            </w:r>
            <w:proofErr w:type="gramEnd"/>
            <w:r w:rsidRPr="00183E87">
              <w:rPr>
                <w:rFonts w:ascii="Times New Roman" w:hAnsi="Times New Roman" w:cs="ＭＳ Ｐゴシック" w:hint="eastAsia"/>
                <w:color w:val="000000"/>
                <w:kern w:val="0"/>
                <w:szCs w:val="21"/>
              </w:rPr>
              <w:t>病防除に関する研究</w:t>
            </w:r>
          </w:p>
        </w:tc>
      </w:tr>
      <w:tr w:rsidR="00FC197E" w:rsidRPr="00183E87" w:rsidTr="00E82FFB">
        <w:trPr>
          <w:trHeight w:val="593"/>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5</w:t>
            </w:r>
          </w:p>
        </w:tc>
        <w:tc>
          <w:tcPr>
            <w:tcW w:w="2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56C" w:rsidRPr="00183E87" w:rsidRDefault="00CB256C" w:rsidP="00CB256C">
            <w:pPr>
              <w:widowControl/>
              <w:jc w:val="center"/>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青森県立名久井農業高等学校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TEAM FLORA PHOTONICS</w:t>
            </w:r>
            <w:r w:rsidRPr="00183E87">
              <w:rPr>
                <w:rFonts w:ascii="Times New Roman" w:hAnsi="Times New Roman" w:cs="ＭＳ Ｐゴシック" w:hint="eastAsia"/>
                <w:color w:val="000000"/>
                <w:kern w:val="0"/>
                <w:szCs w:val="21"/>
              </w:rPr>
              <w:t>＋</w:t>
            </w:r>
            <w:r w:rsidRPr="00183E87">
              <w:rPr>
                <w:rFonts w:ascii="Times New Roman" w:hAnsi="Times New Roman" w:cs="ＭＳ Ｐゴシック" w:hint="eastAsia"/>
                <w:color w:val="000000"/>
                <w:kern w:val="0"/>
                <w:szCs w:val="21"/>
              </w:rPr>
              <w:t>Jr.</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The Next Green Revolution</w:t>
            </w:r>
            <w:r w:rsidRPr="00183E87">
              <w:rPr>
                <w:rFonts w:ascii="Times New Roman" w:hAnsi="Times New Roman" w:cs="ＭＳ Ｐゴシック" w:hint="eastAsia"/>
                <w:color w:val="000000"/>
                <w:kern w:val="0"/>
                <w:szCs w:val="21"/>
              </w:rPr>
              <w:t xml:space="preserve">　富栄養化池沼における水質浄化と食糧生産研究</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6</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生物生産科　野菜班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スパイラル栽培方を活用したトマト栽培</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7</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4</w:t>
            </w:r>
            <w:r w:rsidRPr="00183E87">
              <w:rPr>
                <w:rFonts w:ascii="Times New Roman" w:hAnsi="Times New Roman" w:cs="ＭＳ Ｐゴシック" w:hint="eastAsia"/>
                <w:color w:val="000000"/>
                <w:kern w:val="0"/>
                <w:szCs w:val="21"/>
              </w:rPr>
              <w:t>代目</w:t>
            </w:r>
            <w:r w:rsidRPr="00183E87">
              <w:rPr>
                <w:rFonts w:ascii="Times New Roman" w:hAnsi="Times New Roman" w:cs="ＭＳ Ｐゴシック" w:hint="eastAsia"/>
                <w:color w:val="000000"/>
                <w:kern w:val="0"/>
                <w:szCs w:val="21"/>
              </w:rPr>
              <w:t xml:space="preserve"> TEAM PINE</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農業用ドローンを活用したオウトウの溶液受粉の研究</w:t>
            </w:r>
          </w:p>
        </w:tc>
      </w:tr>
      <w:tr w:rsidR="00FC197E" w:rsidRPr="00183E87" w:rsidTr="00E82FFB">
        <w:trPr>
          <w:trHeight w:val="4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8</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宮崎県立高鍋農業高等学校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 xml:space="preserve">園芸科学科　</w:t>
            </w:r>
            <w:r w:rsidRPr="00183E87">
              <w:rPr>
                <w:rFonts w:ascii="Times New Roman" w:hAnsi="Times New Roman" w:cs="ＭＳ Ｐゴシック" w:hint="eastAsia"/>
                <w:color w:val="000000"/>
                <w:kern w:val="0"/>
                <w:szCs w:val="21"/>
              </w:rPr>
              <w:br/>
            </w:r>
            <w:r w:rsidRPr="00183E87">
              <w:rPr>
                <w:rFonts w:ascii="Times New Roman" w:hAnsi="Times New Roman" w:cs="ＭＳ Ｐゴシック" w:hint="eastAsia"/>
                <w:color w:val="000000"/>
                <w:kern w:val="0"/>
                <w:szCs w:val="21"/>
              </w:rPr>
              <w:t>野菜経営研究班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地域の有機廃棄物の有効活用　～省力化栽培法の確立を目指して～</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9</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北海道士幌高等学校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 xml:space="preserve">　</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ドローンを使用した小麦生育ムラの把握と要因の検討</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10</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神奈川県立松陽高等学校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科学部</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校庭の落葉を腐葉土にする試み</w:t>
            </w:r>
          </w:p>
        </w:tc>
      </w:tr>
      <w:tr w:rsidR="00FC197E" w:rsidRPr="00183E87" w:rsidTr="00E82FFB">
        <w:trPr>
          <w:trHeight w:val="4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11</w:t>
            </w:r>
          </w:p>
        </w:tc>
        <w:tc>
          <w:tcPr>
            <w:tcW w:w="2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56C" w:rsidRPr="00183E87" w:rsidRDefault="00CB256C" w:rsidP="00CB256C">
            <w:pPr>
              <w:widowControl/>
              <w:jc w:val="center"/>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宮城県仙台二華高等学校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課題研究Ⅲ</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シェムリアップ市における雨水タンク利用による地盤沈下対策</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12</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課題研究Ⅲ</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好塩菌を用いた塩害土壌の改良は可能か</w:t>
            </w:r>
          </w:p>
        </w:tc>
      </w:tr>
      <w:tr w:rsidR="00FC197E" w:rsidRPr="00183E87" w:rsidTr="00E82FFB">
        <w:trPr>
          <w:trHeight w:val="516"/>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13</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課題研究Ⅲ</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0F398D">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 xml:space="preserve">養分の投与によって好塩酵母菌の栄養及びナトリウムイオン吸収活動は活発になるか　</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14</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課題研究Ⅲ</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好気性発酵に及ぼす炭酸飲料の影響</w:t>
            </w:r>
          </w:p>
        </w:tc>
      </w:tr>
      <w:tr w:rsidR="00FC197E" w:rsidRPr="00183E87" w:rsidTr="00E82FFB">
        <w:trPr>
          <w:trHeight w:val="323"/>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15</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北海道北見北斗高等学校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サイエンスクラブ</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常呂川の水質に変化をもたらす要因および流入経路の研究</w:t>
            </w:r>
          </w:p>
        </w:tc>
      </w:tr>
      <w:tr w:rsidR="00FC197E" w:rsidRPr="00183E87" w:rsidTr="00E82FFB">
        <w:trPr>
          <w:trHeight w:val="4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16</w:t>
            </w:r>
          </w:p>
        </w:tc>
        <w:tc>
          <w:tcPr>
            <w:tcW w:w="2647"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早稲田大学高等学院</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理科部生物班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粘土化土の物理・化学的性質に対する日本産非表層性フトミミズの及ぼす影響</w:t>
            </w:r>
          </w:p>
        </w:tc>
      </w:tr>
      <w:tr w:rsidR="00FC197E" w:rsidRPr="00183E87" w:rsidTr="00E82FFB">
        <w:trPr>
          <w:trHeight w:val="337"/>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17</w:t>
            </w:r>
          </w:p>
        </w:tc>
        <w:tc>
          <w:tcPr>
            <w:tcW w:w="2647"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新潟県立　高田高等学校</w:t>
            </w:r>
          </w:p>
        </w:tc>
        <w:tc>
          <w:tcPr>
            <w:tcW w:w="1701"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理数科</w:t>
            </w:r>
            <w:r w:rsidRPr="00183E87">
              <w:rPr>
                <w:rFonts w:ascii="Times New Roman" w:hAnsi="Times New Roman" w:cs="ＭＳ Ｐゴシック" w:hint="eastAsia"/>
                <w:color w:val="000000"/>
                <w:kern w:val="0"/>
                <w:szCs w:val="21"/>
              </w:rPr>
              <w:t>SSH</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proofErr w:type="spellStart"/>
            <w:r w:rsidRPr="00183E87">
              <w:rPr>
                <w:rFonts w:ascii="Times New Roman" w:hAnsi="Times New Roman" w:cs="ＭＳ Ｐゴシック" w:hint="eastAsia"/>
                <w:i/>
                <w:iCs/>
                <w:color w:val="000000"/>
                <w:kern w:val="0"/>
                <w:szCs w:val="21"/>
              </w:rPr>
              <w:t>Aurantiochytrium</w:t>
            </w:r>
            <w:proofErr w:type="spellEnd"/>
            <w:r w:rsidRPr="00183E87">
              <w:rPr>
                <w:rFonts w:ascii="Times New Roman" w:hAnsi="Times New Roman" w:cs="ＭＳ Ｐゴシック" w:hint="eastAsia"/>
                <w:color w:val="000000"/>
                <w:kern w:val="0"/>
                <w:szCs w:val="21"/>
              </w:rPr>
              <w:t>の増加に最適な培養条件の特定</w:t>
            </w:r>
          </w:p>
        </w:tc>
      </w:tr>
      <w:tr w:rsidR="00FC197E" w:rsidRPr="00183E87" w:rsidTr="00E82FFB">
        <w:trPr>
          <w:trHeight w:val="498"/>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18</w:t>
            </w:r>
          </w:p>
        </w:tc>
        <w:tc>
          <w:tcPr>
            <w:tcW w:w="2647"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静岡県立静岡農業高等学校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生物工学部</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在来作物「かつぶし芋」の栽培についての研究</w:t>
            </w:r>
            <w:r w:rsidRPr="00183E87">
              <w:rPr>
                <w:rFonts w:ascii="Times New Roman" w:hAnsi="Times New Roman" w:cs="ＭＳ Ｐゴシック" w:hint="eastAsia"/>
                <w:color w:val="000000"/>
                <w:kern w:val="0"/>
                <w:szCs w:val="21"/>
              </w:rPr>
              <w:br/>
            </w:r>
            <w:r w:rsidRPr="00183E87">
              <w:rPr>
                <w:rFonts w:ascii="Times New Roman" w:hAnsi="Times New Roman" w:cs="ＭＳ Ｐゴシック" w:hint="eastAsia"/>
                <w:color w:val="000000"/>
                <w:kern w:val="0"/>
                <w:szCs w:val="21"/>
              </w:rPr>
              <w:t>～在来作物の栽培方法の工夫について～</w:t>
            </w:r>
          </w:p>
        </w:tc>
      </w:tr>
      <w:tr w:rsidR="00FC197E" w:rsidRPr="00183E87" w:rsidTr="00E82FFB">
        <w:trPr>
          <w:trHeight w:val="48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19</w:t>
            </w:r>
          </w:p>
        </w:tc>
        <w:tc>
          <w:tcPr>
            <w:tcW w:w="2647"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東京都立多摩科学技術高等学校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科学研究部生活科学班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廃校で暮らす？！～廃校の活用方法を探る～</w:t>
            </w:r>
          </w:p>
        </w:tc>
      </w:tr>
      <w:tr w:rsidR="00FC197E" w:rsidRPr="00183E87" w:rsidTr="00E82FFB">
        <w:trPr>
          <w:trHeight w:val="633"/>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20</w:t>
            </w:r>
          </w:p>
        </w:tc>
        <w:tc>
          <w:tcPr>
            <w:tcW w:w="2647" w:type="dxa"/>
            <w:vMerge w:val="restart"/>
            <w:tcBorders>
              <w:top w:val="nil"/>
              <w:left w:val="single" w:sz="4" w:space="0" w:color="auto"/>
              <w:bottom w:val="single" w:sz="4" w:space="0" w:color="auto"/>
              <w:right w:val="single" w:sz="4" w:space="0" w:color="auto"/>
            </w:tcBorders>
            <w:shd w:val="clear" w:color="auto" w:fill="auto"/>
            <w:vAlign w:val="center"/>
            <w:hideMark/>
          </w:tcPr>
          <w:p w:rsidR="00CB256C" w:rsidRPr="00183E87" w:rsidRDefault="00CB256C" w:rsidP="00CB256C">
            <w:pPr>
              <w:widowControl/>
              <w:jc w:val="center"/>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山形県立村山産業高等学校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農業部バイオテクノロジー班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イモ類の苗生産から栽培、加工品開発に関する取り組み</w:t>
            </w:r>
            <w:r w:rsidRPr="00183E87">
              <w:rPr>
                <w:rFonts w:ascii="Times New Roman" w:hAnsi="Times New Roman" w:cs="ＭＳ Ｐゴシック" w:hint="eastAsia"/>
                <w:color w:val="000000"/>
                <w:kern w:val="0"/>
                <w:szCs w:val="21"/>
              </w:rPr>
              <w:t>II</w:t>
            </w:r>
          </w:p>
        </w:tc>
      </w:tr>
      <w:tr w:rsidR="00FC197E" w:rsidRPr="00183E87" w:rsidTr="00E82FFB">
        <w:trPr>
          <w:trHeight w:val="52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21</w:t>
            </w:r>
          </w:p>
        </w:tc>
        <w:tc>
          <w:tcPr>
            <w:tcW w:w="2647" w:type="dxa"/>
            <w:vMerge/>
            <w:tcBorders>
              <w:top w:val="nil"/>
              <w:left w:val="single" w:sz="4" w:space="0" w:color="auto"/>
              <w:bottom w:val="single" w:sz="4" w:space="0" w:color="auto"/>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農業部バイオテクノロジー班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植物共生微生物エンドファイトの単離と利用</w:t>
            </w:r>
          </w:p>
        </w:tc>
      </w:tr>
      <w:tr w:rsidR="00FC197E" w:rsidRPr="00183E87" w:rsidTr="00E82FFB">
        <w:trPr>
          <w:trHeight w:val="51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22</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北海道岩見沢農業高等学校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 xml:space="preserve">農業科学科　</w:t>
            </w:r>
            <w:r w:rsidRPr="00183E87">
              <w:rPr>
                <w:rFonts w:ascii="Times New Roman" w:hAnsi="Times New Roman" w:cs="ＭＳ Ｐゴシック" w:hint="eastAsia"/>
                <w:color w:val="000000"/>
                <w:kern w:val="0"/>
                <w:szCs w:val="21"/>
              </w:rPr>
              <w:t>SSH</w:t>
            </w:r>
            <w:r w:rsidRPr="00183E87">
              <w:rPr>
                <w:rFonts w:ascii="Times New Roman" w:hAnsi="Times New Roman" w:cs="ＭＳ Ｐゴシック" w:hint="eastAsia"/>
                <w:color w:val="000000"/>
                <w:kern w:val="0"/>
                <w:szCs w:val="21"/>
              </w:rPr>
              <w:t>専攻班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北海道岩見沢農業高等学校における混合堆肥複合肥料の施用がタマネギの生育や収量に及ぼす影響</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23</w:t>
            </w:r>
          </w:p>
        </w:tc>
        <w:tc>
          <w:tcPr>
            <w:tcW w:w="2647" w:type="dxa"/>
            <w:tcBorders>
              <w:top w:val="nil"/>
              <w:left w:val="nil"/>
              <w:bottom w:val="single" w:sz="4" w:space="0" w:color="auto"/>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愛知県立安城農林高等学校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 xml:space="preserve">　</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金俵マクワウリの普及活動に関する研究</w:t>
            </w:r>
          </w:p>
        </w:tc>
      </w:tr>
      <w:tr w:rsidR="00FC197E"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24</w:t>
            </w:r>
          </w:p>
        </w:tc>
        <w:tc>
          <w:tcPr>
            <w:tcW w:w="2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京都府立嵯峨野高等学校</w:t>
            </w: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サイエンス部生物班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外的刺激による四つ葉クローバーの出現</w:t>
            </w:r>
          </w:p>
        </w:tc>
      </w:tr>
      <w:tr w:rsidR="00CB256C" w:rsidRPr="00183E87" w:rsidTr="00E82FFB">
        <w:trPr>
          <w:trHeight w:val="24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CB256C" w:rsidRPr="00183E87" w:rsidRDefault="00CB256C" w:rsidP="00CB256C">
            <w:pPr>
              <w:widowControl/>
              <w:jc w:val="center"/>
              <w:rPr>
                <w:rFonts w:ascii="ＭＳ Ｐゴシック" w:eastAsia="ＭＳ Ｐゴシック" w:hAnsi="ＭＳ Ｐゴシック" w:cs="ＭＳ Ｐゴシック"/>
                <w:color w:val="000000"/>
                <w:kern w:val="0"/>
                <w:sz w:val="22"/>
                <w:szCs w:val="22"/>
              </w:rPr>
            </w:pPr>
            <w:r w:rsidRPr="00183E87">
              <w:rPr>
                <w:rFonts w:ascii="ＭＳ Ｐゴシック" w:eastAsia="ＭＳ Ｐゴシック" w:hAnsi="ＭＳ Ｐゴシック" w:cs="ＭＳ Ｐゴシック" w:hint="eastAsia"/>
                <w:color w:val="000000"/>
                <w:kern w:val="0"/>
                <w:sz w:val="22"/>
                <w:szCs w:val="22"/>
              </w:rPr>
              <w:t>25</w:t>
            </w:r>
          </w:p>
        </w:tc>
        <w:tc>
          <w:tcPr>
            <w:tcW w:w="2647" w:type="dxa"/>
            <w:vMerge/>
            <w:tcBorders>
              <w:top w:val="nil"/>
              <w:left w:val="single" w:sz="4" w:space="0" w:color="auto"/>
              <w:bottom w:val="single" w:sz="4" w:space="0" w:color="000000"/>
              <w:right w:val="single" w:sz="4" w:space="0" w:color="auto"/>
            </w:tcBorders>
            <w:vAlign w:val="center"/>
            <w:hideMark/>
          </w:tcPr>
          <w:p w:rsidR="00CB256C" w:rsidRPr="00183E87" w:rsidRDefault="00CB256C" w:rsidP="00CB256C">
            <w:pPr>
              <w:widowControl/>
              <w:jc w:val="left"/>
              <w:rPr>
                <w:rFonts w:ascii="Times New Roman" w:hAnsi="Times New Roman" w:cs="ＭＳ Ｐゴシック"/>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サイエンス部生物班</w:t>
            </w:r>
          </w:p>
        </w:tc>
        <w:tc>
          <w:tcPr>
            <w:tcW w:w="4281" w:type="dxa"/>
            <w:tcBorders>
              <w:top w:val="nil"/>
              <w:left w:val="nil"/>
              <w:bottom w:val="single" w:sz="4" w:space="0" w:color="auto"/>
              <w:right w:val="single" w:sz="4" w:space="0" w:color="auto"/>
            </w:tcBorders>
            <w:shd w:val="clear" w:color="auto" w:fill="auto"/>
            <w:hideMark/>
          </w:tcPr>
          <w:p w:rsidR="00CB256C" w:rsidRPr="00183E87" w:rsidRDefault="00CB256C" w:rsidP="00CB256C">
            <w:pPr>
              <w:widowControl/>
              <w:jc w:val="left"/>
              <w:rPr>
                <w:rFonts w:ascii="Times New Roman" w:hAnsi="Times New Roman" w:cs="ＭＳ Ｐゴシック"/>
                <w:color w:val="000000"/>
                <w:kern w:val="0"/>
                <w:szCs w:val="21"/>
              </w:rPr>
            </w:pPr>
            <w:r w:rsidRPr="00183E87">
              <w:rPr>
                <w:rFonts w:ascii="Times New Roman" w:hAnsi="Times New Roman" w:cs="ＭＳ Ｐゴシック" w:hint="eastAsia"/>
                <w:color w:val="000000"/>
                <w:kern w:val="0"/>
                <w:szCs w:val="21"/>
              </w:rPr>
              <w:t>廃棄チョークによる森林土壌改良と下層植生の回復</w:t>
            </w:r>
          </w:p>
        </w:tc>
      </w:tr>
    </w:tbl>
    <w:p w:rsidR="00CB256C" w:rsidRPr="00183E87" w:rsidRDefault="00CB256C" w:rsidP="00CB256C">
      <w:pPr>
        <w:overflowPunct w:val="0"/>
        <w:textAlignment w:val="baseline"/>
        <w:rPr>
          <w:color w:val="000000"/>
        </w:rPr>
      </w:pPr>
    </w:p>
    <w:p w:rsidR="00CB256C" w:rsidRPr="00183E87" w:rsidRDefault="00986490" w:rsidP="00CB256C">
      <w:pPr>
        <w:overflowPunct w:val="0"/>
        <w:textAlignment w:val="baseline"/>
        <w:rPr>
          <w:color w:val="000000"/>
        </w:rPr>
      </w:pPr>
      <w:r w:rsidRPr="00183E87">
        <w:rPr>
          <w:rFonts w:hint="eastAsia"/>
          <w:color w:val="000000"/>
        </w:rPr>
        <w:t>発表と表彰式の様子</w:t>
      </w:r>
    </w:p>
    <w:p w:rsidR="00CB256C" w:rsidRPr="00183E87" w:rsidRDefault="00CB256C" w:rsidP="00CB256C">
      <w:pPr>
        <w:overflowPunct w:val="0"/>
        <w:textAlignment w:val="baseline"/>
        <w:rPr>
          <w:color w:val="000000"/>
        </w:rPr>
      </w:pPr>
    </w:p>
    <w:p w:rsidR="00CB256C" w:rsidRPr="00183E87" w:rsidRDefault="00986490" w:rsidP="00CB256C">
      <w:pPr>
        <w:overflowPunct w:val="0"/>
        <w:textAlignment w:val="baseline"/>
        <w:rPr>
          <w:color w:val="000000"/>
        </w:rPr>
      </w:pPr>
      <w:r w:rsidRPr="00183E87">
        <w:rPr>
          <w:rFonts w:hint="eastAsia"/>
          <w:color w:val="000000"/>
        </w:rPr>
        <w:t>2015</w:t>
      </w:r>
      <w:r w:rsidRPr="00183E87">
        <w:rPr>
          <w:rFonts w:hint="eastAsia"/>
          <w:color w:val="000000"/>
        </w:rPr>
        <w:t>年度京都大会</w:t>
      </w:r>
    </w:p>
    <w:p w:rsidR="00986490" w:rsidRPr="00183E87" w:rsidRDefault="00DA4450" w:rsidP="00CB256C">
      <w:pPr>
        <w:overflowPunct w:val="0"/>
        <w:textAlignment w:val="baseline"/>
        <w:rPr>
          <w:color w:val="000000"/>
        </w:rPr>
      </w:pPr>
      <w:r>
        <w:rPr>
          <w:noProof/>
          <w:color w:val="000000"/>
        </w:rPr>
        <w:drawing>
          <wp:anchor distT="0" distB="0" distL="114300" distR="114300" simplePos="0" relativeHeight="251658240" behindDoc="0" locked="0" layoutInCell="1" allowOverlap="1">
            <wp:simplePos x="0" y="0"/>
            <wp:positionH relativeFrom="margin">
              <wp:posOffset>3036570</wp:posOffset>
            </wp:positionH>
            <wp:positionV relativeFrom="paragraph">
              <wp:posOffset>211455</wp:posOffset>
            </wp:positionV>
            <wp:extent cx="2514600" cy="1862455"/>
            <wp:effectExtent l="0" t="0" r="0" b="0"/>
            <wp:wrapSquare wrapText="bothSides"/>
            <wp:docPr id="6" name="図 8" descr="H27ポスター賞授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descr="H27ポスター賞授与"/>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62455"/>
                    </a:xfrm>
                    <a:prstGeom prst="rect">
                      <a:avLst/>
                    </a:prstGeom>
                    <a:noFill/>
                  </pic:spPr>
                </pic:pic>
              </a:graphicData>
            </a:graphic>
            <wp14:sizeRelH relativeFrom="page">
              <wp14:pctWidth>0</wp14:pctWidth>
            </wp14:sizeRelH>
            <wp14:sizeRelV relativeFrom="page">
              <wp14:pctHeight>0</wp14:pctHeight>
            </wp14:sizeRelV>
          </wp:anchor>
        </w:drawing>
      </w:r>
    </w:p>
    <w:p w:rsidR="00986490" w:rsidRPr="00183E87" w:rsidRDefault="00DA4450" w:rsidP="00CB256C">
      <w:pPr>
        <w:overflowPunct w:val="0"/>
        <w:textAlignment w:val="baseline"/>
        <w:rPr>
          <w:color w:val="000000"/>
        </w:rPr>
      </w:pPr>
      <w:r>
        <w:rPr>
          <w:noProof/>
          <w:color w:val="000000"/>
        </w:rPr>
        <w:drawing>
          <wp:anchor distT="0" distB="0" distL="114300" distR="114300" simplePos="0" relativeHeight="251657216" behindDoc="0" locked="0" layoutInCell="1" allowOverlap="1">
            <wp:simplePos x="0" y="0"/>
            <wp:positionH relativeFrom="column">
              <wp:posOffset>9525</wp:posOffset>
            </wp:positionH>
            <wp:positionV relativeFrom="margin">
              <wp:posOffset>969010</wp:posOffset>
            </wp:positionV>
            <wp:extent cx="2627630" cy="1824990"/>
            <wp:effectExtent l="0" t="0" r="0" b="0"/>
            <wp:wrapSquare wrapText="bothSides"/>
            <wp:docPr id="5"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824990"/>
                    </a:xfrm>
                    <a:prstGeom prst="rect">
                      <a:avLst/>
                    </a:prstGeom>
                    <a:noFill/>
                  </pic:spPr>
                </pic:pic>
              </a:graphicData>
            </a:graphic>
            <wp14:sizeRelH relativeFrom="page">
              <wp14:pctWidth>0</wp14:pctWidth>
            </wp14:sizeRelH>
            <wp14:sizeRelV relativeFrom="page">
              <wp14:pctHeight>0</wp14:pctHeight>
            </wp14:sizeRelV>
          </wp:anchor>
        </w:drawing>
      </w:r>
    </w:p>
    <w:p w:rsidR="00986490" w:rsidRPr="00183E87" w:rsidRDefault="00986490" w:rsidP="00CB256C">
      <w:pPr>
        <w:overflowPunct w:val="0"/>
        <w:textAlignment w:val="baseline"/>
        <w:rPr>
          <w:color w:val="000000"/>
        </w:rPr>
      </w:pPr>
    </w:p>
    <w:p w:rsidR="00986490" w:rsidRPr="00183E87" w:rsidRDefault="00986490" w:rsidP="00CB256C">
      <w:pPr>
        <w:overflowPunct w:val="0"/>
        <w:textAlignment w:val="baseline"/>
        <w:rPr>
          <w:color w:val="000000"/>
        </w:rPr>
      </w:pPr>
      <w:r w:rsidRPr="00183E87">
        <w:rPr>
          <w:rFonts w:hint="eastAsia"/>
          <w:color w:val="000000"/>
        </w:rPr>
        <w:t>201</w:t>
      </w:r>
      <w:r w:rsidRPr="00183E87">
        <w:rPr>
          <w:color w:val="000000"/>
        </w:rPr>
        <w:t>7</w:t>
      </w:r>
      <w:r w:rsidRPr="00183E87">
        <w:rPr>
          <w:rFonts w:hint="eastAsia"/>
          <w:color w:val="000000"/>
        </w:rPr>
        <w:t>年度仙台大会</w:t>
      </w:r>
    </w:p>
    <w:p w:rsidR="00CB256C" w:rsidRPr="00183E87" w:rsidRDefault="00CB256C" w:rsidP="00CB256C">
      <w:pPr>
        <w:overflowPunct w:val="0"/>
        <w:textAlignment w:val="baseline"/>
        <w:rPr>
          <w:color w:val="000000"/>
        </w:rPr>
      </w:pPr>
    </w:p>
    <w:p w:rsidR="00CB256C" w:rsidRPr="00183E87" w:rsidRDefault="00DA4450" w:rsidP="00CB256C">
      <w:pPr>
        <w:overflowPunct w:val="0"/>
        <w:textAlignment w:val="baseline"/>
        <w:rPr>
          <w:color w:val="000000"/>
        </w:rPr>
      </w:pPr>
      <w:r>
        <w:rPr>
          <w:noProof/>
          <w:color w:val="000000"/>
        </w:rPr>
        <w:drawing>
          <wp:inline distT="0" distB="0" distL="0" distR="0">
            <wp:extent cx="2600960" cy="1950720"/>
            <wp:effectExtent l="0" t="0" r="0" b="0"/>
            <wp:docPr id="1" name="図 1" descr="P9051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P905144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960" cy="1950720"/>
                    </a:xfrm>
                    <a:prstGeom prst="rect">
                      <a:avLst/>
                    </a:prstGeom>
                    <a:noFill/>
                    <a:ln>
                      <a:noFill/>
                    </a:ln>
                  </pic:spPr>
                </pic:pic>
              </a:graphicData>
            </a:graphic>
          </wp:inline>
        </w:drawing>
      </w:r>
      <w:r w:rsidR="00986490" w:rsidRPr="00183E87">
        <w:rPr>
          <w:rFonts w:hint="eastAsia"/>
          <w:noProof/>
          <w:color w:val="000000"/>
        </w:rPr>
        <w:t xml:space="preserve">　　　</w:t>
      </w:r>
      <w:r>
        <w:rPr>
          <w:noProof/>
          <w:color w:val="000000"/>
        </w:rPr>
        <w:drawing>
          <wp:inline distT="0" distB="0" distL="0" distR="0">
            <wp:extent cx="2567305" cy="1923415"/>
            <wp:effectExtent l="0" t="0" r="0" b="0"/>
            <wp:docPr id="2" name="図 2" descr="P9051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descr="P905145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305" cy="1923415"/>
                    </a:xfrm>
                    <a:prstGeom prst="rect">
                      <a:avLst/>
                    </a:prstGeom>
                    <a:noFill/>
                    <a:ln>
                      <a:noFill/>
                    </a:ln>
                  </pic:spPr>
                </pic:pic>
              </a:graphicData>
            </a:graphic>
          </wp:inline>
        </w:drawing>
      </w:r>
    </w:p>
    <w:p w:rsidR="00CB256C" w:rsidRPr="00183E87" w:rsidRDefault="00CB256C" w:rsidP="00CB256C">
      <w:pPr>
        <w:overflowPunct w:val="0"/>
        <w:textAlignment w:val="baseline"/>
        <w:rPr>
          <w:color w:val="000000"/>
        </w:rPr>
      </w:pPr>
    </w:p>
    <w:p w:rsidR="00986490" w:rsidRPr="00183E87" w:rsidRDefault="00986490" w:rsidP="00CB256C">
      <w:pPr>
        <w:overflowPunct w:val="0"/>
        <w:textAlignment w:val="baseline"/>
        <w:rPr>
          <w:color w:val="000000"/>
        </w:rPr>
      </w:pPr>
    </w:p>
    <w:p w:rsidR="00986490" w:rsidRPr="00183E87" w:rsidRDefault="00986490" w:rsidP="00CB256C">
      <w:pPr>
        <w:overflowPunct w:val="0"/>
        <w:textAlignment w:val="baseline"/>
        <w:rPr>
          <w:color w:val="000000"/>
        </w:rPr>
      </w:pPr>
      <w:r w:rsidRPr="00183E87">
        <w:rPr>
          <w:rFonts w:hint="eastAsia"/>
          <w:color w:val="000000"/>
        </w:rPr>
        <w:t>2018</w:t>
      </w:r>
      <w:r w:rsidRPr="00183E87">
        <w:rPr>
          <w:rFonts w:hint="eastAsia"/>
          <w:color w:val="000000"/>
        </w:rPr>
        <w:t>年度神奈川大会</w:t>
      </w:r>
    </w:p>
    <w:p w:rsidR="00986490" w:rsidRPr="00183E87" w:rsidRDefault="00986490" w:rsidP="00CB256C">
      <w:pPr>
        <w:overflowPunct w:val="0"/>
        <w:textAlignment w:val="baseline"/>
        <w:rPr>
          <w:color w:val="000000"/>
        </w:rPr>
      </w:pPr>
    </w:p>
    <w:p w:rsidR="00986490" w:rsidRPr="00183E87" w:rsidRDefault="00DA4450" w:rsidP="00CB256C">
      <w:pPr>
        <w:overflowPunct w:val="0"/>
        <w:textAlignment w:val="baseline"/>
        <w:rPr>
          <w:color w:val="000000"/>
        </w:rPr>
      </w:pPr>
      <w:r>
        <w:rPr>
          <w:noProof/>
          <w:color w:val="000000"/>
        </w:rPr>
        <w:drawing>
          <wp:inline distT="0" distB="0" distL="0" distR="0">
            <wp:extent cx="2573655" cy="1937385"/>
            <wp:effectExtent l="0" t="0" r="0" b="0"/>
            <wp:docPr id="3" name="図 3" descr="IMG_1133reduced400&amp;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1133reduced400&amp;3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655" cy="1937385"/>
                    </a:xfrm>
                    <a:prstGeom prst="rect">
                      <a:avLst/>
                    </a:prstGeom>
                    <a:noFill/>
                    <a:ln>
                      <a:noFill/>
                    </a:ln>
                  </pic:spPr>
                </pic:pic>
              </a:graphicData>
            </a:graphic>
          </wp:inline>
        </w:drawing>
      </w:r>
      <w:r w:rsidR="004E2615" w:rsidRPr="00183E87">
        <w:rPr>
          <w:rFonts w:hint="eastAsia"/>
          <w:color w:val="000000"/>
        </w:rPr>
        <w:t xml:space="preserve">　　　</w:t>
      </w:r>
      <w:r>
        <w:rPr>
          <w:noProof/>
          <w:color w:val="000000"/>
        </w:rPr>
        <w:drawing>
          <wp:inline distT="0" distB="0" distL="0" distR="0">
            <wp:extent cx="2560320" cy="1937385"/>
            <wp:effectExtent l="0" t="0" r="0" b="0"/>
            <wp:docPr id="4" name="図 4" descr="P8302366reduced400&amp;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8302366reduced400&amp;3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937385"/>
                    </a:xfrm>
                    <a:prstGeom prst="rect">
                      <a:avLst/>
                    </a:prstGeom>
                    <a:noFill/>
                    <a:ln>
                      <a:noFill/>
                    </a:ln>
                  </pic:spPr>
                </pic:pic>
              </a:graphicData>
            </a:graphic>
          </wp:inline>
        </w:drawing>
      </w:r>
    </w:p>
    <w:p w:rsidR="00E3539B" w:rsidRPr="00183E87" w:rsidRDefault="00E3539B" w:rsidP="00CB256C">
      <w:pPr>
        <w:overflowPunct w:val="0"/>
        <w:textAlignment w:val="baseline"/>
        <w:rPr>
          <w:color w:val="000000"/>
        </w:rPr>
      </w:pPr>
    </w:p>
    <w:p w:rsidR="00E3539B" w:rsidRPr="00183E87" w:rsidRDefault="00E3539B" w:rsidP="00CB256C">
      <w:pPr>
        <w:overflowPunct w:val="0"/>
        <w:textAlignment w:val="baseline"/>
        <w:rPr>
          <w:color w:val="000000"/>
        </w:rPr>
      </w:pPr>
    </w:p>
    <w:p w:rsidR="00E3539B" w:rsidRPr="00183E87" w:rsidRDefault="00E3539B" w:rsidP="00CB256C">
      <w:pPr>
        <w:overflowPunct w:val="0"/>
        <w:textAlignment w:val="baseline"/>
        <w:rPr>
          <w:color w:val="000000"/>
        </w:rPr>
      </w:pPr>
    </w:p>
    <w:p w:rsidR="00986490" w:rsidRPr="00183E87" w:rsidRDefault="00986490" w:rsidP="00CB256C">
      <w:pPr>
        <w:overflowPunct w:val="0"/>
        <w:textAlignment w:val="baseline"/>
        <w:rPr>
          <w:color w:val="000000"/>
        </w:rPr>
      </w:pPr>
    </w:p>
    <w:sectPr w:rsidR="00986490" w:rsidRPr="00183E87" w:rsidSect="0019234D">
      <w:pgSz w:w="11906" w:h="16838"/>
      <w:pgMar w:top="851" w:right="1701" w:bottom="851" w:left="1418"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D0" w:rsidRDefault="00FF79D0">
      <w:r>
        <w:separator/>
      </w:r>
    </w:p>
  </w:endnote>
  <w:endnote w:type="continuationSeparator" w:id="0">
    <w:p w:rsidR="00FF79D0" w:rsidRDefault="00FF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ＤＦ平成ゴシック体W5">
    <w:altName w:val="ＭＳ 明朝"/>
    <w:panose1 w:val="020B0604020202020204"/>
    <w:charset w:val="80"/>
    <w:family w:val="auto"/>
    <w:pitch w:val="fixed"/>
    <w:sig w:usb0="00000000"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D0" w:rsidRDefault="00FF79D0">
      <w:r>
        <w:separator/>
      </w:r>
    </w:p>
  </w:footnote>
  <w:footnote w:type="continuationSeparator" w:id="0">
    <w:p w:rsidR="00FF79D0" w:rsidRDefault="00FF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4A43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FC0D0A"/>
    <w:multiLevelType w:val="hybridMultilevel"/>
    <w:tmpl w:val="B986E5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290129"/>
    <w:multiLevelType w:val="hybridMultilevel"/>
    <w:tmpl w:val="678CE77A"/>
    <w:lvl w:ilvl="0" w:tplc="4CC0B51C">
      <w:numFmt w:val="bullet"/>
      <w:lvlText w:val="※"/>
      <w:lvlJc w:val="left"/>
      <w:pPr>
        <w:tabs>
          <w:tab w:val="num" w:pos="360"/>
        </w:tabs>
        <w:ind w:left="360" w:hanging="360"/>
      </w:pPr>
      <w:rPr>
        <w:rFonts w:ascii="ＭＳ 明朝" w:eastAsia="ＭＳ 明朝" w:hAnsi="ＭＳ 明朝" w:cs="ヒラギノ明朝 Pro W3"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02FC9"/>
    <w:multiLevelType w:val="hybridMultilevel"/>
    <w:tmpl w:val="B986E5C8"/>
    <w:lvl w:ilvl="0" w:tplc="04090001">
      <w:start w:val="1"/>
      <w:numFmt w:val="bullet"/>
      <w:lvlText w:val="・"/>
      <w:lvlJc w:val="left"/>
      <w:pPr>
        <w:ind w:left="480" w:hanging="480"/>
      </w:pPr>
      <w:rPr>
        <w:rFonts w:ascii="ヒラギノ明朝 Pro W3" w:eastAsia="ヒラギノ明朝 Pro W3" w:hAnsi="ヒラギノ明朝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0B"/>
    <w:rsid w:val="000004CE"/>
    <w:rsid w:val="00004ED9"/>
    <w:rsid w:val="00004FEF"/>
    <w:rsid w:val="00031FBC"/>
    <w:rsid w:val="00041EF5"/>
    <w:rsid w:val="00042CFE"/>
    <w:rsid w:val="00054B90"/>
    <w:rsid w:val="000718F4"/>
    <w:rsid w:val="000B0432"/>
    <w:rsid w:val="000B3B3C"/>
    <w:rsid w:val="000B5604"/>
    <w:rsid w:val="000C1F25"/>
    <w:rsid w:val="000D57E3"/>
    <w:rsid w:val="000F398D"/>
    <w:rsid w:val="001134FF"/>
    <w:rsid w:val="00114F7F"/>
    <w:rsid w:val="0012088D"/>
    <w:rsid w:val="00121529"/>
    <w:rsid w:val="001338DA"/>
    <w:rsid w:val="001447BF"/>
    <w:rsid w:val="00162859"/>
    <w:rsid w:val="00164ED8"/>
    <w:rsid w:val="00181831"/>
    <w:rsid w:val="00183D04"/>
    <w:rsid w:val="00183E87"/>
    <w:rsid w:val="00185554"/>
    <w:rsid w:val="0019234D"/>
    <w:rsid w:val="00195C31"/>
    <w:rsid w:val="001B056D"/>
    <w:rsid w:val="001E2505"/>
    <w:rsid w:val="001F20F7"/>
    <w:rsid w:val="001F313F"/>
    <w:rsid w:val="001F65A5"/>
    <w:rsid w:val="00202148"/>
    <w:rsid w:val="002124C7"/>
    <w:rsid w:val="0023242E"/>
    <w:rsid w:val="00244D9E"/>
    <w:rsid w:val="00262073"/>
    <w:rsid w:val="002728C1"/>
    <w:rsid w:val="00272D38"/>
    <w:rsid w:val="00275F58"/>
    <w:rsid w:val="00282E48"/>
    <w:rsid w:val="002902D1"/>
    <w:rsid w:val="00290624"/>
    <w:rsid w:val="002B0DF7"/>
    <w:rsid w:val="002B1899"/>
    <w:rsid w:val="002B2106"/>
    <w:rsid w:val="002C67B7"/>
    <w:rsid w:val="002E3E71"/>
    <w:rsid w:val="002F09A9"/>
    <w:rsid w:val="003055CC"/>
    <w:rsid w:val="0030702F"/>
    <w:rsid w:val="00313CD6"/>
    <w:rsid w:val="0032384C"/>
    <w:rsid w:val="00336DD0"/>
    <w:rsid w:val="0034735F"/>
    <w:rsid w:val="0036014F"/>
    <w:rsid w:val="00384737"/>
    <w:rsid w:val="003859EC"/>
    <w:rsid w:val="003E6A60"/>
    <w:rsid w:val="003F67F7"/>
    <w:rsid w:val="00400F12"/>
    <w:rsid w:val="0040715C"/>
    <w:rsid w:val="0041470C"/>
    <w:rsid w:val="00464667"/>
    <w:rsid w:val="00465A6F"/>
    <w:rsid w:val="00484128"/>
    <w:rsid w:val="004A2C16"/>
    <w:rsid w:val="004C06C9"/>
    <w:rsid w:val="004C11E2"/>
    <w:rsid w:val="004D0076"/>
    <w:rsid w:val="004E2615"/>
    <w:rsid w:val="004E3C1F"/>
    <w:rsid w:val="004E70D4"/>
    <w:rsid w:val="004F3823"/>
    <w:rsid w:val="00501413"/>
    <w:rsid w:val="005049FF"/>
    <w:rsid w:val="00504DE3"/>
    <w:rsid w:val="00533E40"/>
    <w:rsid w:val="0054225C"/>
    <w:rsid w:val="005446A3"/>
    <w:rsid w:val="00550557"/>
    <w:rsid w:val="005547CE"/>
    <w:rsid w:val="0055482E"/>
    <w:rsid w:val="005653BC"/>
    <w:rsid w:val="00573AB0"/>
    <w:rsid w:val="00594E02"/>
    <w:rsid w:val="005B1E3F"/>
    <w:rsid w:val="005D1F2E"/>
    <w:rsid w:val="005E4894"/>
    <w:rsid w:val="005F5E5B"/>
    <w:rsid w:val="005F6893"/>
    <w:rsid w:val="00600084"/>
    <w:rsid w:val="006232BB"/>
    <w:rsid w:val="00630503"/>
    <w:rsid w:val="006353A2"/>
    <w:rsid w:val="006369B8"/>
    <w:rsid w:val="00651094"/>
    <w:rsid w:val="0065564D"/>
    <w:rsid w:val="00662A90"/>
    <w:rsid w:val="00666B4B"/>
    <w:rsid w:val="0066730E"/>
    <w:rsid w:val="00674707"/>
    <w:rsid w:val="006F6CC5"/>
    <w:rsid w:val="0074674E"/>
    <w:rsid w:val="007502AA"/>
    <w:rsid w:val="00751275"/>
    <w:rsid w:val="007945B1"/>
    <w:rsid w:val="007D3ED8"/>
    <w:rsid w:val="007E33F7"/>
    <w:rsid w:val="007E361F"/>
    <w:rsid w:val="007E5100"/>
    <w:rsid w:val="008103EF"/>
    <w:rsid w:val="008360CB"/>
    <w:rsid w:val="00844099"/>
    <w:rsid w:val="008452AF"/>
    <w:rsid w:val="008463CD"/>
    <w:rsid w:val="00860850"/>
    <w:rsid w:val="00874965"/>
    <w:rsid w:val="00876285"/>
    <w:rsid w:val="008A0DB5"/>
    <w:rsid w:val="008A3895"/>
    <w:rsid w:val="008C2E78"/>
    <w:rsid w:val="008C7505"/>
    <w:rsid w:val="008E701B"/>
    <w:rsid w:val="008F51B8"/>
    <w:rsid w:val="008F7235"/>
    <w:rsid w:val="00912DCA"/>
    <w:rsid w:val="009223AF"/>
    <w:rsid w:val="009525C2"/>
    <w:rsid w:val="0097012A"/>
    <w:rsid w:val="00971454"/>
    <w:rsid w:val="0097192E"/>
    <w:rsid w:val="00980D08"/>
    <w:rsid w:val="00986490"/>
    <w:rsid w:val="009A1C76"/>
    <w:rsid w:val="009A4ACC"/>
    <w:rsid w:val="009C4526"/>
    <w:rsid w:val="009C6D0C"/>
    <w:rsid w:val="00A0183E"/>
    <w:rsid w:val="00A026CD"/>
    <w:rsid w:val="00A07952"/>
    <w:rsid w:val="00A1183A"/>
    <w:rsid w:val="00A1573C"/>
    <w:rsid w:val="00A231A2"/>
    <w:rsid w:val="00A27177"/>
    <w:rsid w:val="00A73FB6"/>
    <w:rsid w:val="00A85533"/>
    <w:rsid w:val="00A957C1"/>
    <w:rsid w:val="00AB603E"/>
    <w:rsid w:val="00AB6CA2"/>
    <w:rsid w:val="00AE22EA"/>
    <w:rsid w:val="00AF2837"/>
    <w:rsid w:val="00AF581E"/>
    <w:rsid w:val="00B13C5A"/>
    <w:rsid w:val="00B37DF1"/>
    <w:rsid w:val="00B44B4D"/>
    <w:rsid w:val="00B5415D"/>
    <w:rsid w:val="00B609EC"/>
    <w:rsid w:val="00B8140C"/>
    <w:rsid w:val="00B83410"/>
    <w:rsid w:val="00B8422B"/>
    <w:rsid w:val="00B942EC"/>
    <w:rsid w:val="00BA2C05"/>
    <w:rsid w:val="00BB51A4"/>
    <w:rsid w:val="00BC2787"/>
    <w:rsid w:val="00BD65E4"/>
    <w:rsid w:val="00BD68F3"/>
    <w:rsid w:val="00BE6D28"/>
    <w:rsid w:val="00C042F2"/>
    <w:rsid w:val="00C0455B"/>
    <w:rsid w:val="00C141ED"/>
    <w:rsid w:val="00C247AE"/>
    <w:rsid w:val="00C45335"/>
    <w:rsid w:val="00C655D5"/>
    <w:rsid w:val="00C715F7"/>
    <w:rsid w:val="00C83492"/>
    <w:rsid w:val="00CA6769"/>
    <w:rsid w:val="00CB256C"/>
    <w:rsid w:val="00CC1086"/>
    <w:rsid w:val="00CF1862"/>
    <w:rsid w:val="00CF1EA9"/>
    <w:rsid w:val="00CF2462"/>
    <w:rsid w:val="00CF281E"/>
    <w:rsid w:val="00D035A2"/>
    <w:rsid w:val="00D06131"/>
    <w:rsid w:val="00D24A12"/>
    <w:rsid w:val="00D26362"/>
    <w:rsid w:val="00D406CB"/>
    <w:rsid w:val="00D52C30"/>
    <w:rsid w:val="00D672F3"/>
    <w:rsid w:val="00D7272A"/>
    <w:rsid w:val="00DA4450"/>
    <w:rsid w:val="00DB4012"/>
    <w:rsid w:val="00DD32D4"/>
    <w:rsid w:val="00DD6186"/>
    <w:rsid w:val="00DE0DDF"/>
    <w:rsid w:val="00DE349C"/>
    <w:rsid w:val="00DF3DE8"/>
    <w:rsid w:val="00DF6C64"/>
    <w:rsid w:val="00E055CE"/>
    <w:rsid w:val="00E07E05"/>
    <w:rsid w:val="00E20D0B"/>
    <w:rsid w:val="00E317E0"/>
    <w:rsid w:val="00E32EF3"/>
    <w:rsid w:val="00E3539B"/>
    <w:rsid w:val="00E36C2A"/>
    <w:rsid w:val="00E40649"/>
    <w:rsid w:val="00E47D6D"/>
    <w:rsid w:val="00E74706"/>
    <w:rsid w:val="00E8220F"/>
    <w:rsid w:val="00E82FFB"/>
    <w:rsid w:val="00E83BF4"/>
    <w:rsid w:val="00E96AB0"/>
    <w:rsid w:val="00EB0F3F"/>
    <w:rsid w:val="00EE5011"/>
    <w:rsid w:val="00EE7F5E"/>
    <w:rsid w:val="00F26C34"/>
    <w:rsid w:val="00F340A6"/>
    <w:rsid w:val="00F458FD"/>
    <w:rsid w:val="00F475CA"/>
    <w:rsid w:val="00F6235C"/>
    <w:rsid w:val="00F64FE1"/>
    <w:rsid w:val="00F66B62"/>
    <w:rsid w:val="00F845FC"/>
    <w:rsid w:val="00F9577A"/>
    <w:rsid w:val="00FA475F"/>
    <w:rsid w:val="00FB78CB"/>
    <w:rsid w:val="00FC197E"/>
    <w:rsid w:val="00FC2CC3"/>
    <w:rsid w:val="00FD2EFB"/>
    <w:rsid w:val="00FD4B6D"/>
    <w:rsid w:val="00FD5BA6"/>
    <w:rsid w:val="00FE29D8"/>
    <w:rsid w:val="00FF12E0"/>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B01F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0C2"/>
    <w:rPr>
      <w:color w:val="0000FF"/>
      <w:u w:val="single"/>
    </w:rPr>
  </w:style>
  <w:style w:type="paragraph" w:styleId="a4">
    <w:name w:val="header"/>
    <w:basedOn w:val="a"/>
    <w:link w:val="a5"/>
    <w:uiPriority w:val="99"/>
    <w:unhideWhenUsed/>
    <w:rsid w:val="005D2FE1"/>
    <w:pPr>
      <w:tabs>
        <w:tab w:val="center" w:pos="4252"/>
        <w:tab w:val="right" w:pos="8504"/>
      </w:tabs>
      <w:snapToGrid w:val="0"/>
    </w:pPr>
    <w:rPr>
      <w:lang w:val="x-none" w:eastAsia="x-none"/>
    </w:rPr>
  </w:style>
  <w:style w:type="character" w:customStyle="1" w:styleId="a5">
    <w:name w:val="ヘッダー (文字)"/>
    <w:link w:val="a4"/>
    <w:uiPriority w:val="99"/>
    <w:rsid w:val="005D2FE1"/>
    <w:rPr>
      <w:kern w:val="2"/>
      <w:sz w:val="21"/>
      <w:szCs w:val="24"/>
    </w:rPr>
  </w:style>
  <w:style w:type="paragraph" w:styleId="a6">
    <w:name w:val="footer"/>
    <w:basedOn w:val="a"/>
    <w:link w:val="a7"/>
    <w:uiPriority w:val="99"/>
    <w:unhideWhenUsed/>
    <w:rsid w:val="005D2FE1"/>
    <w:pPr>
      <w:tabs>
        <w:tab w:val="center" w:pos="4252"/>
        <w:tab w:val="right" w:pos="8504"/>
      </w:tabs>
      <w:snapToGrid w:val="0"/>
    </w:pPr>
    <w:rPr>
      <w:lang w:val="x-none" w:eastAsia="x-none"/>
    </w:rPr>
  </w:style>
  <w:style w:type="character" w:customStyle="1" w:styleId="a7">
    <w:name w:val="フッター (文字)"/>
    <w:link w:val="a6"/>
    <w:uiPriority w:val="99"/>
    <w:rsid w:val="005D2FE1"/>
    <w:rPr>
      <w:kern w:val="2"/>
      <w:sz w:val="21"/>
      <w:szCs w:val="24"/>
    </w:rPr>
  </w:style>
  <w:style w:type="paragraph" w:styleId="a8">
    <w:name w:val="Balloon Text"/>
    <w:basedOn w:val="a"/>
    <w:link w:val="a9"/>
    <w:uiPriority w:val="99"/>
    <w:semiHidden/>
    <w:unhideWhenUsed/>
    <w:rsid w:val="00E63F84"/>
    <w:rPr>
      <w:rFonts w:ascii="Arial" w:eastAsia="ＭＳ ゴシック" w:hAnsi="Arial"/>
      <w:sz w:val="18"/>
      <w:szCs w:val="18"/>
      <w:lang w:val="x-none" w:eastAsia="x-none"/>
    </w:rPr>
  </w:style>
  <w:style w:type="character" w:customStyle="1" w:styleId="a9">
    <w:name w:val="吹き出し (文字)"/>
    <w:link w:val="a8"/>
    <w:uiPriority w:val="99"/>
    <w:semiHidden/>
    <w:rsid w:val="00E63F84"/>
    <w:rPr>
      <w:rFonts w:ascii="Arial" w:eastAsia="ＭＳ ゴシック" w:hAnsi="Arial" w:cs="Times New Roman"/>
      <w:kern w:val="2"/>
      <w:sz w:val="18"/>
      <w:szCs w:val="18"/>
    </w:rPr>
  </w:style>
  <w:style w:type="character" w:styleId="aa">
    <w:name w:val="annotation reference"/>
    <w:uiPriority w:val="99"/>
    <w:semiHidden/>
    <w:unhideWhenUsed/>
    <w:rsid w:val="00E63F84"/>
    <w:rPr>
      <w:sz w:val="18"/>
      <w:szCs w:val="18"/>
    </w:rPr>
  </w:style>
  <w:style w:type="paragraph" w:styleId="ab">
    <w:name w:val="annotation text"/>
    <w:basedOn w:val="a"/>
    <w:link w:val="ac"/>
    <w:uiPriority w:val="99"/>
    <w:semiHidden/>
    <w:unhideWhenUsed/>
    <w:rsid w:val="00E63F84"/>
    <w:pPr>
      <w:jc w:val="left"/>
    </w:pPr>
    <w:rPr>
      <w:lang w:val="x-none" w:eastAsia="x-none"/>
    </w:rPr>
  </w:style>
  <w:style w:type="character" w:customStyle="1" w:styleId="ac">
    <w:name w:val="コメント文字列 (文字)"/>
    <w:link w:val="ab"/>
    <w:uiPriority w:val="99"/>
    <w:semiHidden/>
    <w:rsid w:val="00E63F84"/>
    <w:rPr>
      <w:kern w:val="2"/>
      <w:sz w:val="21"/>
      <w:szCs w:val="24"/>
    </w:rPr>
  </w:style>
  <w:style w:type="paragraph" w:styleId="ad">
    <w:name w:val="annotation subject"/>
    <w:basedOn w:val="ab"/>
    <w:next w:val="ab"/>
    <w:link w:val="ae"/>
    <w:uiPriority w:val="99"/>
    <w:semiHidden/>
    <w:unhideWhenUsed/>
    <w:rsid w:val="00E63F84"/>
    <w:rPr>
      <w:b/>
      <w:bCs/>
    </w:rPr>
  </w:style>
  <w:style w:type="character" w:customStyle="1" w:styleId="ae">
    <w:name w:val="コメント内容 (文字)"/>
    <w:link w:val="ad"/>
    <w:uiPriority w:val="99"/>
    <w:semiHidden/>
    <w:rsid w:val="00E63F84"/>
    <w:rPr>
      <w:b/>
      <w:bCs/>
      <w:kern w:val="2"/>
      <w:sz w:val="21"/>
      <w:szCs w:val="24"/>
    </w:rPr>
  </w:style>
  <w:style w:type="table" w:styleId="af">
    <w:name w:val="Table Grid"/>
    <w:basedOn w:val="a1"/>
    <w:uiPriority w:val="59"/>
    <w:rsid w:val="007212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te Heading"/>
    <w:basedOn w:val="a"/>
    <w:next w:val="a"/>
    <w:link w:val="af1"/>
    <w:rsid w:val="00E317E0"/>
    <w:pPr>
      <w:jc w:val="center"/>
    </w:pPr>
  </w:style>
  <w:style w:type="character" w:customStyle="1" w:styleId="af1">
    <w:name w:val="記 (文字)"/>
    <w:link w:val="af0"/>
    <w:rsid w:val="00E317E0"/>
    <w:rPr>
      <w:kern w:val="2"/>
      <w:sz w:val="21"/>
      <w:szCs w:val="24"/>
    </w:rPr>
  </w:style>
  <w:style w:type="paragraph" w:styleId="af2">
    <w:name w:val="Closing"/>
    <w:basedOn w:val="a"/>
    <w:link w:val="af3"/>
    <w:rsid w:val="00E317E0"/>
    <w:pPr>
      <w:jc w:val="right"/>
    </w:pPr>
  </w:style>
  <w:style w:type="character" w:customStyle="1" w:styleId="af3">
    <w:name w:val="結語 (文字)"/>
    <w:link w:val="af2"/>
    <w:rsid w:val="00E317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9863">
      <w:bodyDiv w:val="1"/>
      <w:marLeft w:val="0"/>
      <w:marRight w:val="0"/>
      <w:marTop w:val="0"/>
      <w:marBottom w:val="0"/>
      <w:divBdr>
        <w:top w:val="none" w:sz="0" w:space="0" w:color="auto"/>
        <w:left w:val="none" w:sz="0" w:space="0" w:color="auto"/>
        <w:bottom w:val="none" w:sz="0" w:space="0" w:color="auto"/>
        <w:right w:val="none" w:sz="0" w:space="0" w:color="auto"/>
      </w:divBdr>
    </w:div>
    <w:div w:id="602881974">
      <w:bodyDiv w:val="1"/>
      <w:marLeft w:val="0"/>
      <w:marRight w:val="0"/>
      <w:marTop w:val="0"/>
      <w:marBottom w:val="0"/>
      <w:divBdr>
        <w:top w:val="none" w:sz="0" w:space="0" w:color="auto"/>
        <w:left w:val="none" w:sz="0" w:space="0" w:color="auto"/>
        <w:bottom w:val="none" w:sz="0" w:space="0" w:color="auto"/>
        <w:right w:val="none" w:sz="0" w:space="0" w:color="auto"/>
      </w:divBdr>
      <w:divsChild>
        <w:div w:id="1123503187">
          <w:marLeft w:val="0"/>
          <w:marRight w:val="0"/>
          <w:marTop w:val="0"/>
          <w:marBottom w:val="0"/>
          <w:divBdr>
            <w:top w:val="none" w:sz="0" w:space="0" w:color="auto"/>
            <w:left w:val="none" w:sz="0" w:space="0" w:color="auto"/>
            <w:bottom w:val="none" w:sz="0" w:space="0" w:color="auto"/>
            <w:right w:val="none" w:sz="0" w:space="0" w:color="auto"/>
          </w:divBdr>
          <w:divsChild>
            <w:div w:id="656109984">
              <w:marLeft w:val="0"/>
              <w:marRight w:val="0"/>
              <w:marTop w:val="0"/>
              <w:marBottom w:val="0"/>
              <w:divBdr>
                <w:top w:val="none" w:sz="0" w:space="0" w:color="auto"/>
                <w:left w:val="none" w:sz="0" w:space="0" w:color="auto"/>
                <w:bottom w:val="none" w:sz="0" w:space="0" w:color="auto"/>
                <w:right w:val="none" w:sz="0" w:space="0" w:color="auto"/>
              </w:divBdr>
              <w:divsChild>
                <w:div w:id="1923905655">
                  <w:marLeft w:val="0"/>
                  <w:marRight w:val="0"/>
                  <w:marTop w:val="0"/>
                  <w:marBottom w:val="0"/>
                  <w:divBdr>
                    <w:top w:val="none" w:sz="0" w:space="0" w:color="auto"/>
                    <w:left w:val="none" w:sz="0" w:space="0" w:color="auto"/>
                    <w:bottom w:val="none" w:sz="0" w:space="0" w:color="auto"/>
                    <w:right w:val="none" w:sz="0" w:space="0" w:color="auto"/>
                  </w:divBdr>
                  <w:divsChild>
                    <w:div w:id="14197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80744">
      <w:bodyDiv w:val="1"/>
      <w:marLeft w:val="0"/>
      <w:marRight w:val="0"/>
      <w:marTop w:val="0"/>
      <w:marBottom w:val="0"/>
      <w:divBdr>
        <w:top w:val="none" w:sz="0" w:space="0" w:color="auto"/>
        <w:left w:val="none" w:sz="0" w:space="0" w:color="auto"/>
        <w:bottom w:val="none" w:sz="0" w:space="0" w:color="auto"/>
        <w:right w:val="none" w:sz="0" w:space="0" w:color="auto"/>
      </w:divBdr>
    </w:div>
    <w:div w:id="1774739105">
      <w:bodyDiv w:val="1"/>
      <w:marLeft w:val="0"/>
      <w:marRight w:val="0"/>
      <w:marTop w:val="0"/>
      <w:marBottom w:val="0"/>
      <w:divBdr>
        <w:top w:val="none" w:sz="0" w:space="0" w:color="auto"/>
        <w:left w:val="none" w:sz="0" w:space="0" w:color="auto"/>
        <w:bottom w:val="none" w:sz="0" w:space="0" w:color="auto"/>
        <w:right w:val="none" w:sz="0" w:space="0" w:color="auto"/>
      </w:divBdr>
      <w:divsChild>
        <w:div w:id="1524396847">
          <w:marLeft w:val="0"/>
          <w:marRight w:val="0"/>
          <w:marTop w:val="0"/>
          <w:marBottom w:val="0"/>
          <w:divBdr>
            <w:top w:val="none" w:sz="0" w:space="0" w:color="auto"/>
            <w:left w:val="none" w:sz="0" w:space="0" w:color="auto"/>
            <w:bottom w:val="none" w:sz="0" w:space="0" w:color="auto"/>
            <w:right w:val="none" w:sz="0" w:space="0" w:color="auto"/>
          </w:divBdr>
          <w:divsChild>
            <w:div w:id="485781864">
              <w:marLeft w:val="0"/>
              <w:marRight w:val="0"/>
              <w:marTop w:val="0"/>
              <w:marBottom w:val="0"/>
              <w:divBdr>
                <w:top w:val="none" w:sz="0" w:space="0" w:color="auto"/>
                <w:left w:val="none" w:sz="0" w:space="0" w:color="auto"/>
                <w:bottom w:val="none" w:sz="0" w:space="0" w:color="auto"/>
                <w:right w:val="none" w:sz="0" w:space="0" w:color="auto"/>
              </w:divBdr>
              <w:divsChild>
                <w:div w:id="1187985880">
                  <w:marLeft w:val="0"/>
                  <w:marRight w:val="0"/>
                  <w:marTop w:val="0"/>
                  <w:marBottom w:val="0"/>
                  <w:divBdr>
                    <w:top w:val="none" w:sz="0" w:space="0" w:color="auto"/>
                    <w:left w:val="none" w:sz="0" w:space="0" w:color="auto"/>
                    <w:bottom w:val="none" w:sz="0" w:space="0" w:color="auto"/>
                    <w:right w:val="none" w:sz="0" w:space="0" w:color="auto"/>
                  </w:divBdr>
                  <w:divsChild>
                    <w:div w:id="1808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2019-04-15T08:57:00Z</dcterms:created>
  <dcterms:modified xsi:type="dcterms:W3CDTF">2019-04-15T08:57:00Z</dcterms:modified>
</cp:coreProperties>
</file>